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42A2" w:rsidRDefault="00D672F8">
      <w:r>
        <w:t xml:space="preserve">Jedna od aktivnosti </w:t>
      </w:r>
      <w:r w:rsidR="007142A2">
        <w:t>CLIMCITY</w:t>
      </w:r>
      <w:r>
        <w:t xml:space="preserve"> projekta koji su zajednički sproveli NVO Expeditio i NVO Eco Logic bila je promovisanje teme „održivi gradovi“ na društvenim mrežama tokom 18 mjeseci trajanja projekta (2021/22). </w:t>
      </w:r>
      <w:r w:rsidRPr="007142A2">
        <w:t>Opšti cilj projekta</w:t>
      </w:r>
      <w:r w:rsidRPr="00D672F8">
        <w:t xml:space="preserve"> </w:t>
      </w:r>
      <w:r>
        <w:t>CLIMCITY</w:t>
      </w:r>
      <w:r>
        <w:t xml:space="preserve"> bio</w:t>
      </w:r>
      <w:r w:rsidRPr="007142A2">
        <w:t xml:space="preserve"> je povećanje kapaciteta zaposlenih u crnogorskim školama za sprovođenje nastavne teme “Urbano prilagođavanje klimatskim promjenama”.</w:t>
      </w:r>
      <w:r>
        <w:t xml:space="preserve"> U nastavku možete pročitati sadržaj veoma zanimljivih postova (120+) sa korisnim linkovima. Nadamo se da ćete među njima pronaći ideje za neke vaše buduće projekte.</w:t>
      </w:r>
    </w:p>
    <w:p w:rsidR="007142A2" w:rsidRDefault="007142A2"/>
    <w:tbl>
      <w:tblPr>
        <w:tblStyle w:val="GridTable2-Accent5"/>
        <w:tblW w:w="9941" w:type="dxa"/>
        <w:tblInd w:w="-567" w:type="dxa"/>
        <w:tblLayout w:type="fixed"/>
        <w:tblLook w:val="04A0" w:firstRow="1" w:lastRow="0" w:firstColumn="1" w:lastColumn="0" w:noHBand="0" w:noVBand="1"/>
      </w:tblPr>
      <w:tblGrid>
        <w:gridCol w:w="1198"/>
        <w:gridCol w:w="222"/>
        <w:gridCol w:w="14"/>
        <w:gridCol w:w="8493"/>
        <w:gridCol w:w="14"/>
      </w:tblGrid>
      <w:tr w:rsidR="007142A2" w:rsidRPr="007142A2" w:rsidTr="008B3755">
        <w:trPr>
          <w:gridAfter w:val="1"/>
          <w:cnfStyle w:val="100000000000" w:firstRow="1" w:lastRow="0" w:firstColumn="0" w:lastColumn="0" w:oddVBand="0" w:evenVBand="0" w:oddHBand="0"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9927" w:type="dxa"/>
            <w:gridSpan w:val="4"/>
            <w:shd w:val="clear" w:color="auto" w:fill="5B9BD5" w:themeFill="accent5"/>
            <w:noWrap/>
            <w:hideMark/>
          </w:tcPr>
          <w:p w:rsidR="007142A2" w:rsidRPr="007142A2" w:rsidRDefault="007142A2" w:rsidP="008B3755">
            <w:pPr>
              <w:spacing w:after="0" w:line="240" w:lineRule="auto"/>
              <w:rPr>
                <w:rFonts w:ascii="Roboto" w:eastAsia="Times New Roman" w:hAnsi="Roboto" w:cs="Calibri"/>
                <w:color w:val="FFFFFF"/>
                <w:sz w:val="20"/>
                <w:szCs w:val="20"/>
                <w:lang w:eastAsia="sr-Latn-ME"/>
              </w:rPr>
            </w:pPr>
            <w:r w:rsidRPr="007142A2">
              <w:rPr>
                <w:rFonts w:ascii="Roboto" w:eastAsia="Times New Roman" w:hAnsi="Roboto" w:cs="Calibri"/>
                <w:color w:val="FFFFFF"/>
                <w:sz w:val="20"/>
                <w:szCs w:val="20"/>
                <w:lang w:eastAsia="sr-Latn-ME"/>
              </w:rPr>
              <w:t>Facebook</w:t>
            </w:r>
            <w:r>
              <w:rPr>
                <w:rFonts w:ascii="Roboto" w:eastAsia="Times New Roman" w:hAnsi="Roboto" w:cs="Calibri"/>
                <w:color w:val="FFFFFF"/>
                <w:sz w:val="20"/>
                <w:szCs w:val="20"/>
                <w:lang w:eastAsia="sr-Latn-ME"/>
              </w:rPr>
              <w:t xml:space="preserve"> EXPEDITIO</w:t>
            </w:r>
            <w:r w:rsidR="00D672F8">
              <w:rPr>
                <w:rFonts w:ascii="Roboto" w:eastAsia="Times New Roman" w:hAnsi="Roboto" w:cs="Calibri"/>
                <w:color w:val="FFFFFF"/>
                <w:sz w:val="20"/>
                <w:szCs w:val="20"/>
                <w:lang w:eastAsia="sr-Latn-ME"/>
              </w:rPr>
              <w:t xml:space="preserve"> </w:t>
            </w:r>
            <w:hyperlink r:id="rId4" w:history="1">
              <w:r w:rsidR="00D672F8" w:rsidRPr="00537523">
                <w:rPr>
                  <w:rStyle w:val="Hyperlink"/>
                  <w:rFonts w:ascii="Roboto" w:eastAsia="Times New Roman" w:hAnsi="Roboto" w:cs="Calibri"/>
                  <w:sz w:val="20"/>
                  <w:szCs w:val="20"/>
                  <w:lang w:eastAsia="sr-Latn-ME"/>
                </w:rPr>
                <w:t>www.facebook.com/expeditio</w:t>
              </w:r>
            </w:hyperlink>
            <w:r w:rsidR="00D672F8">
              <w:rPr>
                <w:rFonts w:ascii="Roboto" w:eastAsia="Times New Roman" w:hAnsi="Roboto" w:cs="Calibri"/>
                <w:color w:val="FFFFFF"/>
                <w:sz w:val="20"/>
                <w:szCs w:val="20"/>
                <w:lang w:eastAsia="sr-Latn-ME"/>
              </w:rPr>
              <w:t xml:space="preserve"> #climcity </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spacing w:after="0" w:line="240" w:lineRule="auto"/>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Post 01</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U okviru projekta ClimCity, učenici i učenice iz dvije podgoričke osnovne škole – OŠ Maksim Gorki i OŠ Dragiša Ivanović – imali su priliku da pohađaju radionice na temu gradova i klimatskih promjena. Radionice su dio projekta "Školska bašta – integralna učionica“ i predstavljaju priliku da o školama i, uopšte, edukativnim ambijentima, razmišljamo kao o sistemima koji treba da budu održivi, ali i da aktivno i kreativno doprinose učenju o održivosti i praktikovanju principa održivosti. </w:t>
            </w:r>
            <w:r w:rsidRPr="007142A2">
              <w:rPr>
                <w:rFonts w:ascii="Roboto" w:eastAsia="Times New Roman" w:hAnsi="Roboto" w:cs="Calibri"/>
                <w:color w:val="434343"/>
                <w:sz w:val="20"/>
                <w:szCs w:val="20"/>
                <w:lang w:eastAsia="sr-Latn-ME"/>
              </w:rPr>
              <w:br/>
              <w:t xml:space="preserve">Nosilac projekta je Expeditio, dok set aktivnosti iz programa "Školska bašta – integralna učionica“ realizuju partneri iz organizacije Eco Logic iz Podgorice. Više o radionicama organizovanim ovog proljeća pročitajte ovdje: </w:t>
            </w:r>
            <w:hyperlink r:id="rId5" w:history="1">
              <w:r w:rsidRPr="007142A2">
                <w:rPr>
                  <w:rStyle w:val="Hyperlink"/>
                  <w:rFonts w:ascii="Roboto" w:eastAsia="Times New Roman" w:hAnsi="Roboto" w:cs="Calibri"/>
                  <w:sz w:val="20"/>
                  <w:szCs w:val="20"/>
                  <w:lang w:eastAsia="sr-Latn-ME"/>
                </w:rPr>
                <w:t>https://bit.ly/3vdAudj</w:t>
              </w:r>
            </w:hyperlink>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#SchoolGardens</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#Expeditio</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odobren od strane Uprave javnih radova Crne Gore, u sklopu javnog poziva EU “Increased Awareness on Environmental and Climate Action Policies.” Opšti cilj projekta je povećanje kapaciteta zaposlenih u crnogorskim školama za sprovođenje nastavne teme “Urbano prilagođavanje klimatskim promjenama”.</w:t>
            </w:r>
          </w:p>
        </w:tc>
      </w:tr>
      <w:tr w:rsidR="007142A2" w:rsidRPr="007142A2" w:rsidTr="008B3755">
        <w:trPr>
          <w:gridAfter w:val="1"/>
          <w:wAfter w:w="14" w:type="dxa"/>
          <w:trHeight w:val="378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spacing w:after="0" w:line="240" w:lineRule="auto"/>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Post 02</w:t>
            </w:r>
          </w:p>
        </w:tc>
        <w:tc>
          <w:tcPr>
            <w:tcW w:w="8507" w:type="dxa"/>
            <w:gridSpan w:val="2"/>
            <w:hideMark/>
          </w:tcPr>
          <w:p w:rsidR="007142A2" w:rsidRPr="007142A2" w:rsidRDefault="007142A2" w:rsidP="008B3755">
            <w:pPr>
              <w:spacing w:after="24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U okviru projekta ClimCity ovog proljeća su osnovci iz dvije podgoričke osnovne škole imali priliku da pohađaju radionice na temu gradova i klimatskih promjena. Radionice su dio projekta "Školska bašta – integralna učionica“ i realizuju ih partneri iz organizacije Eco Logic iz Podgorice. Program u školama biće nastavljen u oktobru, obuhvatiće još jednu školu, a tada ćemo za sve mlade učesnike i učesnice radionica imati spremnu i majicu za koju je ovu ilustraciju osmislio naš poznati ilustrator i grafički dizajner @Srdja Dragovic. Više o radionicama organizovanim do sada pročitajte ovdje: </w:t>
            </w:r>
            <w:hyperlink r:id="rId6" w:history="1">
              <w:r w:rsidRPr="007142A2">
                <w:rPr>
                  <w:rStyle w:val="Hyperlink"/>
                  <w:rFonts w:ascii="Roboto" w:eastAsia="Times New Roman" w:hAnsi="Roboto" w:cs="Calibri"/>
                  <w:sz w:val="20"/>
                  <w:szCs w:val="20"/>
                  <w:lang w:eastAsia="sr-Latn-ME"/>
                </w:rPr>
                <w:t>https://bit.ly/3vdAudj</w:t>
              </w:r>
            </w:hyperlink>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#SchoolGardens</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#Expeditio</w:t>
            </w:r>
            <w:r w:rsidRPr="007142A2">
              <w:rPr>
                <w:rFonts w:ascii="Roboto" w:eastAsia="Times New Roman" w:hAnsi="Roboto" w:cs="Calibri"/>
                <w:color w:val="434343"/>
                <w:sz w:val="20"/>
                <w:szCs w:val="20"/>
                <w:lang w:eastAsia="sr-Latn-ME"/>
              </w:rPr>
              <w:br/>
              <w:t xml:space="preserve">#ClimateChange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rPr>
                <w:rFonts w:ascii="Roboto" w:eastAsia="Times New Roman" w:hAnsi="Roboto" w:cs="Calibri"/>
                <w:b w:val="0"/>
                <w:bCs w:val="0"/>
                <w:color w:val="434343"/>
                <w:sz w:val="20"/>
                <w:szCs w:val="20"/>
                <w:lang w:eastAsia="sr-Latn-ME"/>
              </w:rPr>
            </w:pPr>
            <w:r w:rsidRPr="007142A2">
              <w:rPr>
                <w:rFonts w:ascii="Roboto" w:eastAsia="Times New Roman" w:hAnsi="Roboto" w:cs="Calibri"/>
                <w:b w:val="0"/>
                <w:bCs w:val="0"/>
                <w:color w:val="434343"/>
                <w:sz w:val="20"/>
                <w:szCs w:val="20"/>
                <w:lang w:eastAsia="sr-Latn-ME"/>
              </w:rPr>
              <w:t>Post 03</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U okviru projekta ClimCity ovog proljeća su u dvije podgoričke osnovne škole organizovane radionice na temu klimatskih promjena; od jeseni će u projekat biti uključena i treća škola. Naši saradnici iz NVO Eco Logic u izvođenju radionica sa osnovcima koriste metodologiju koja se oslanja na koncept “Školske bašte”: doslovno otvaraju učionice i aktivno koriste prostor i potencijal školskog dvorišta kako bi inspirisali djecu da razmišljaju o tome kako se prostor škole odnosi prema svemu što ga okružuje, kako stvara svoju mikroklimu, ali i kako </w:t>
            </w:r>
            <w:r w:rsidRPr="007142A2">
              <w:rPr>
                <w:rFonts w:ascii="Roboto" w:eastAsia="Times New Roman" w:hAnsi="Roboto" w:cs="Calibri"/>
                <w:color w:val="434343"/>
                <w:sz w:val="20"/>
                <w:szCs w:val="20"/>
                <w:lang w:eastAsia="sr-Latn-ME"/>
              </w:rPr>
              <w:lastRenderedPageBreak/>
              <w:t xml:space="preserve">se može prilagoditi prostornim i klimatskim promjenama i izazovima.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Fotografija prikazuje jednu od nedavno održanih radionica na temu školskih bašti i klimatskih promjena, a na ovom linku možete pročitati više o projektu školske bašte na kojem smo takođe sarađivali sa partnerima iz Eco Logic prije par godina: </w:t>
            </w:r>
            <w:hyperlink r:id="rId7" w:history="1">
              <w:r w:rsidRPr="007142A2">
                <w:rPr>
                  <w:rStyle w:val="Hyperlink"/>
                  <w:rFonts w:ascii="Roboto" w:eastAsia="Times New Roman" w:hAnsi="Roboto" w:cs="Calibri"/>
                  <w:sz w:val="20"/>
                  <w:szCs w:val="20"/>
                  <w:lang w:eastAsia="sr-Latn-ME"/>
                </w:rPr>
                <w:t>https://bit.ly/2RUiYx7</w:t>
              </w:r>
            </w:hyperlink>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t xml:space="preserve"> </w:t>
            </w:r>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#SchoolGardens</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#Expeditio</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Projekat ClimCity je kofinansiran sredstvima Evropske unije.</w:t>
            </w:r>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spacing w:after="0" w:line="240" w:lineRule="auto"/>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lastRenderedPageBreak/>
              <w:t>Post 04</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U centru Milana je krajem maja otvoreno igralište za djecu, povodom obilježavanja 30. godišnjice od kada je Italija ratifikovala Konvenciju Ujedinjenih nacija o pravima djeteta. Igralište su nazvali “Bašta za dječake i djevojčice iz cijelog svijeta”, a izgrađeno je uz podršku UNICEF-a. Predstavnici gradskih vlasti kazali su ovom prilikom da je dužnost grada da obeznijedi građanima prostore za odmor, druženje i razonodu, da žele da na ovaj način mlade upute u to koliki značaj ima urbano zelenilo, kao i da je projekat realizovan u saradnji sa dvije lokalne mjesne zajednice. U nastavku projekta planirano je da bašta bude izmijenjena,  nadograđena i personalizovana kroz ideje i intervencije mladih koji žive u ovim zajednicama. Više o projektu: </w:t>
            </w:r>
            <w:hyperlink r:id="rId8" w:history="1">
              <w:r w:rsidRPr="007142A2">
                <w:rPr>
                  <w:rStyle w:val="Hyperlink"/>
                  <w:rFonts w:ascii="Roboto" w:eastAsia="Times New Roman" w:hAnsi="Roboto" w:cs="Calibri"/>
                  <w:sz w:val="20"/>
                  <w:szCs w:val="20"/>
                  <w:lang w:eastAsia="sr-Latn-ME"/>
                </w:rPr>
                <w:t>https://www.childinthecity.org/2021/05/31/milan-childrens-garden-honours-italys-un-childrens-commitment/</w:t>
              </w:r>
            </w:hyperlink>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spacing w:after="0" w:line="240" w:lineRule="auto"/>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Post 05 </w:t>
            </w:r>
          </w:p>
        </w:tc>
        <w:tc>
          <w:tcPr>
            <w:tcW w:w="8507" w:type="dxa"/>
            <w:gridSpan w:val="2"/>
            <w:hideMark/>
          </w:tcPr>
          <w:p w:rsidR="007142A2" w:rsidRPr="007142A2" w:rsidRDefault="007142A2" w:rsidP="008B3755">
            <w:pPr>
              <w:spacing w:after="24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U okviru projekta ClimCity podgorički osnovci su ovog proljeća kroz radionice na temu gradova i klimatskih promjena učili o odnosu i međusobnoj zavisnosti između Grada i Prirode, i kroz aktivnu igru propitivali principe ravnoteže koju nastojimo da sačuvamo zalažući se za principe održivog razvoja. Zanimljiva tema bile su i zelene površine u gradovima, kao važni elementi ekosistema u urbanim sredinama. U zelene površine spadaju i školska dvorišta, koja mogu biti osmišljena i kao školske bašte, i integrisana u nastavni proces.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#SchoolGardens</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#Expeditio</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Projekat ClimCity je kofinansiran sredstvima Evropske unije.</w:t>
            </w:r>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Post 06</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lang w:eastAsia="sr-Latn-ME"/>
              </w:rPr>
            </w:pPr>
            <w:r w:rsidRPr="007142A2">
              <w:rPr>
                <w:rFonts w:ascii="Roboto" w:eastAsia="Times New Roman" w:hAnsi="Roboto" w:cs="Calibri"/>
                <w:color w:val="434343"/>
                <w:lang w:eastAsia="sr-Latn-ME"/>
              </w:rPr>
              <w:t xml:space="preserve">U okviru Svetskog dana zemljišta 2020. godine, pod pokroviteljstvom Organizacije Ujedinjenih nacija za hranu i poljoprivredu organizovano je takmičenje za najbolju naučnu knjigu za djecu na temu biodiverziteta tla i uz moto “Čuvajmo život zemljišta, sačuvajmo biodiverzitet”. Moto možda jeste suvoparno formulisan, ali je inspirisao </w:t>
            </w:r>
            <w:r w:rsidRPr="007142A2">
              <w:rPr>
                <w:rFonts w:ascii="Roboto" w:eastAsia="Times New Roman" w:hAnsi="Roboto" w:cs="Calibri"/>
                <w:color w:val="434343"/>
                <w:lang w:eastAsia="sr-Latn-ME"/>
              </w:rPr>
              <w:lastRenderedPageBreak/>
              <w:t xml:space="preserve">zanimljive radove: na konkurs je stiglo preko 70 knjiga iz 60 zemalja, što znači da su desetine autora i autorki širom svijeta uspješno promovisali temu važnosti očuvanja tla, kako kroz rad na ovim knjigama tako i kroz njihovu promociju u svojim sredinama i zajednicama. Prvu nagradu na konkursu dobila je knjiga “Nauka i spektakl u životu zemljišta” kroz koju nas vodi buba-naratorka, Roli Poli. Originalno izdanje na engleskom jeziku je dostupno na ovom linku: </w:t>
            </w:r>
            <w:hyperlink r:id="rId9" w:history="1">
              <w:r w:rsidRPr="007142A2">
                <w:rPr>
                  <w:rStyle w:val="Hyperlink"/>
                  <w:rFonts w:ascii="Roboto" w:eastAsia="Times New Roman" w:hAnsi="Roboto" w:cs="Calibri"/>
                  <w:lang w:eastAsia="sr-Latn-ME"/>
                </w:rPr>
                <w:t>http://54.229.242.119/booklets/1_Ref12.pdf</w:t>
              </w:r>
            </w:hyperlink>
            <w:r>
              <w:rPr>
                <w:rFonts w:ascii="Roboto" w:eastAsia="Times New Roman" w:hAnsi="Roboto" w:cs="Calibri"/>
                <w:color w:val="434343"/>
                <w:lang w:eastAsia="sr-Latn-ME"/>
              </w:rPr>
              <w:t xml:space="preserve"> </w:t>
            </w:r>
            <w:r w:rsidRPr="007142A2">
              <w:rPr>
                <w:rFonts w:ascii="Roboto" w:eastAsia="Times New Roman" w:hAnsi="Roboto" w:cs="Calibri"/>
                <w:color w:val="434343"/>
                <w:lang w:eastAsia="sr-Latn-ME"/>
              </w:rPr>
              <w:br/>
              <w:t>Ako imate priliku da ga prelistate u društvu djece, sigurno će inspirisati zanimljiva pitanja i razgovore!</w:t>
            </w:r>
            <w:r w:rsidRPr="007142A2">
              <w:rPr>
                <w:rFonts w:ascii="Roboto" w:eastAsia="Times New Roman" w:hAnsi="Roboto" w:cs="Calibri"/>
                <w:color w:val="434343"/>
                <w:lang w:eastAsia="sr-Latn-ME"/>
              </w:rPr>
              <w:br/>
            </w:r>
            <w:r w:rsidRPr="007142A2">
              <w:rPr>
                <w:rFonts w:ascii="Roboto" w:eastAsia="Times New Roman" w:hAnsi="Roboto" w:cs="Calibri"/>
                <w:color w:val="434343"/>
                <w:lang w:eastAsia="sr-Latn-ME"/>
              </w:rPr>
              <w:br/>
              <w:t>#ClimCity</w:t>
            </w:r>
            <w:r w:rsidRPr="007142A2">
              <w:rPr>
                <w:rFonts w:ascii="Roboto" w:eastAsia="Times New Roman" w:hAnsi="Roboto" w:cs="Calibri"/>
                <w:color w:val="434343"/>
                <w:lang w:eastAsia="sr-Latn-ME"/>
              </w:rPr>
              <w:br/>
              <w:t>#ClimateChange</w:t>
            </w:r>
            <w:r w:rsidRPr="007142A2">
              <w:rPr>
                <w:rFonts w:ascii="Roboto" w:eastAsia="Times New Roman" w:hAnsi="Roboto" w:cs="Calibri"/>
                <w:color w:val="434343"/>
                <w:lang w:eastAsia="sr-Latn-ME"/>
              </w:rPr>
              <w:br/>
              <w:t>----</w:t>
            </w:r>
            <w:r w:rsidRPr="007142A2">
              <w:rPr>
                <w:rFonts w:ascii="Roboto" w:eastAsia="Times New Roman" w:hAnsi="Roboto" w:cs="Calibri"/>
                <w:color w:val="434343"/>
                <w:lang w:eastAsia="sr-Latn-ME"/>
              </w:rPr>
              <w:br/>
            </w:r>
            <w:r w:rsidRPr="007142A2">
              <w:rPr>
                <w:rFonts w:ascii="Roboto" w:eastAsia="Times New Roman" w:hAnsi="Roboto" w:cs="Calibri"/>
                <w:color w:val="434343"/>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spacing w:after="0" w:line="240" w:lineRule="auto"/>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lastRenderedPageBreak/>
              <w:t>Post 07</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Projekat ClimCity obuhvata niz radionica u osnovnim školama, na temu grada i klimatskih promjena, i neke od njih su ovog proljeća realizovane u dvije podgoričke osnovne škole - OŠ Maksim Gorki i OŠ Dragiša Ivanović. Osnovci se na radionicama upoznaju sa problemima koji dovode do klimatskih promjena i koji iz njih proističu, ali uče i o rješenjima - tj. o eko-odgovorima na klimatsku krizu: pošumljavanju, planiranju prostora, tretmanu otpada, obnovljivim resursima i izvorima energije. Radionice će biti nastavljene na jesen - do taga, imamo fantastične postere sa do sada obrađenim rješenjima!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#SchoolGardens</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#Expeditio</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Projekat ClimCity je kofinansiran sredstvima Evropske unije.</w:t>
            </w:r>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spacing w:after="0" w:line="240" w:lineRule="auto"/>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Post 08</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Primjer kako čitava škola može biti pretvorena u zelenu učionicu: instaliranjem solarnih panela u indijskoj školi koju pohađa preko 1500 učenika i učenici i nastavno osoblje dobili su priliku da iskuse pouzdanije napajanje električnom energijom, ali i da nauče mnogo i ovom načinu proizvodnje električne energije. Ovakve inicijative imaju potencijal da prevore škole u u važna čvorišta lokalnog održivog razvoja. Više o projektu: https://www.childinthecity.org/2021/06/02/sunshine-power-transforms-indian-schoolchildrens-learning/</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spacing w:after="0" w:line="240" w:lineRule="auto"/>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Post 09</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Na radionicama o gradovima i klimatskim promjenama koje su ovog proljeća održane u dvije podgoričke osnovne škole u okviru projekta ClimCity među važnim temama bila je i duga istorija klimatskih promjena - kako se klima mijenjala od ledenog doba do danas, kakav je odnos i koje su razlike između vremenskih prilika i klime i klimatskih promjena, kao i koji </w:t>
            </w:r>
            <w:r w:rsidRPr="007142A2">
              <w:rPr>
                <w:rFonts w:ascii="Roboto" w:eastAsia="Times New Roman" w:hAnsi="Roboto" w:cs="Calibri"/>
                <w:color w:val="434343"/>
                <w:sz w:val="20"/>
                <w:szCs w:val="20"/>
                <w:lang w:eastAsia="sr-Latn-ME"/>
              </w:rPr>
              <w:lastRenderedPageBreak/>
              <w:t xml:space="preserve">faktori utiču na klimatske promjene - sa posebnim osvrtom na antropogene faktore, tj. na uticaj čovjeka. Osnovci su na kraju radionice odgovarali i na pitanja o svemu ovome, postavljena u formi kviza. Mi za ovu priliku nemamo kviz, ali vam preporučujemo dodatnu literaturu na temu uticaja klimatskih promjena na proizvodnju hrane: </w:t>
            </w:r>
            <w:r w:rsidRPr="007142A2">
              <w:rPr>
                <w:rFonts w:ascii="Roboto" w:eastAsia="Times New Roman" w:hAnsi="Roboto" w:cs="Calibri"/>
                <w:color w:val="434343"/>
                <w:sz w:val="20"/>
                <w:szCs w:val="20"/>
                <w:lang w:eastAsia="sr-Latn-ME"/>
              </w:rPr>
              <w:br/>
            </w:r>
            <w:hyperlink r:id="rId10" w:history="1">
              <w:r w:rsidRPr="007142A2">
                <w:rPr>
                  <w:rStyle w:val="Hyperlink"/>
                  <w:rFonts w:ascii="Roboto" w:eastAsia="Times New Roman" w:hAnsi="Roboto" w:cs="Calibri"/>
                  <w:sz w:val="20"/>
                  <w:szCs w:val="20"/>
                  <w:lang w:eastAsia="sr-Latn-ME"/>
                </w:rPr>
                <w:t>https://zajednicko.org/blog/klimatske-promene-i-proizvodnja-hrane/</w:t>
              </w:r>
            </w:hyperlink>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#SchoolGardens</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#Expeditio</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Projekat ClimCity je kofinansiran sredstvima Evropske unije.</w:t>
            </w:r>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spacing w:after="0" w:line="240" w:lineRule="auto"/>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lastRenderedPageBreak/>
              <w:t>Post 10</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Arkki je škola za kreativno obrazovanje djece i mladih, u kojoj učenici i učenice stiču vještine inoviranja kroz arhitekturu. Osnovana je u Finskoj 1993. godine i do sada je organizovala hiljade kurseva i radionica za više od 20.000 djece iz preko 20 zemalja. Ove godine, Arkki učestvuje na takmičenju Novog evropskog Bauhausa (New European Bauhaus) na kojem se traže najbolje ideje za unapređenje životne sredine. Njihova ideja je da uključe djecu u proces smišljanja inovativnih rješenja za buduća lijepa, održiva i inkluzivna mjesta za život. U projektu je do sada učestvovalo nekoliko stotina djece uzrasta od 4 do 14 godina, iz više evropskih zemalja. Svoje ideje izoštirli su kroz eksperimente, crteže i izradu modela. Šta su sve do sada smislili možete pogledati u ovoj galeriji: </w:t>
            </w:r>
            <w:hyperlink r:id="rId11" w:history="1">
              <w:r w:rsidRPr="007142A2">
                <w:rPr>
                  <w:rStyle w:val="Hyperlink"/>
                  <w:rFonts w:ascii="Roboto" w:eastAsia="Times New Roman" w:hAnsi="Roboto" w:cs="Calibri"/>
                  <w:sz w:val="20"/>
                  <w:szCs w:val="20"/>
                  <w:lang w:eastAsia="sr-Latn-ME"/>
                </w:rPr>
                <w:t>https://www.arkki.net/neweuropeanbauhaus/</w:t>
              </w:r>
            </w:hyperlink>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#neweuropeanbauhaus</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1129"/>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spacing w:after="0" w:line="240" w:lineRule="auto"/>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Post 11</w:t>
            </w:r>
          </w:p>
        </w:tc>
        <w:tc>
          <w:tcPr>
            <w:tcW w:w="8507" w:type="dxa"/>
            <w:gridSpan w:val="2"/>
            <w:hideMark/>
          </w:tcPr>
          <w:p w:rsidR="007142A2" w:rsidRPr="007142A2" w:rsidRDefault="007142A2" w:rsidP="008B3755">
            <w:pPr>
              <w:spacing w:after="24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U Hrvatskoj je nedavno u izdanju Orisa iz štampe izala knjiga “Odrastanje uz arhitekturu: Dječji vrtići i škole u 21. stoljeću”, koju nam je zadovoljstvo da preporučimo!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“Stvoriti mjesta na kojima će generacije koje dolaze učiti i usvajati znanja kojima će sutra oblikovati svijet u kojem ćemo živjeti nije nimalo lak posao. Sve se mijenja, iz dana u dan tehnologija je sve naprednija i zahtjevi koji se stavljaju pred odgajatelje, učitelje, planere i arhitekte su sve veći.</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Imajući u vidu sve zahtjeve koje tradicionalni odgoj i obrazovanje uz stalan i progresivan tehnološki napredak stavlja pred sve sudionike u procesu dovodi nas u poziciju preispitivanja postavki koje određuju strukturiranje i oblikovanje.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Imamo li alate kojima možemo ocijeniti kakve prostore trebamo oblikovati za kvalitetno odvijanje suvremenih odgojno obrazovnih procesa? Postoji li idealno oblikovan vrtić ili škola koji mogu poslužiti kao osnova koja se može nadograđivati u odnosu na mjesto i okruženje, u odnosu na program i zahtjeve koje lokalna zajednica ili određena škola stavlja pred arhitekta?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Idealnog pristupa, kao niti idealnog primjera nema. Okruženje u kojem se provodi odgoj i </w:t>
            </w:r>
            <w:r w:rsidRPr="007142A2">
              <w:rPr>
                <w:rFonts w:ascii="Roboto" w:eastAsia="Times New Roman" w:hAnsi="Roboto" w:cs="Calibri"/>
                <w:color w:val="434343"/>
                <w:sz w:val="20"/>
                <w:szCs w:val="20"/>
                <w:lang w:eastAsia="sr-Latn-ME"/>
              </w:rPr>
              <w:lastRenderedPageBreak/>
              <w:t xml:space="preserve">obrazovanje trebaju biti poticajni, a takovi mogu biti samo ukoliko je sveprisutna vrsnoća građenja – naučiti djecu od vrtićke dobi, pa kroz cjelokupni obrazovni sustav što znači kvalitetan izgrađeni prostor, kao i materijali kojim je građen, zadatak je jednako važan kao i pribaviti svu potrebnu didaktičku opremu i knjige.” Više pročitajte ovdje: </w:t>
            </w:r>
            <w:hyperlink r:id="rId12" w:history="1">
              <w:r w:rsidRPr="007142A2">
                <w:rPr>
                  <w:rStyle w:val="Hyperlink"/>
                  <w:rFonts w:ascii="Roboto" w:eastAsia="Times New Roman" w:hAnsi="Roboto" w:cs="Calibri"/>
                  <w:sz w:val="20"/>
                  <w:szCs w:val="20"/>
                  <w:lang w:eastAsia="sr-Latn-ME"/>
                </w:rPr>
                <w:t>http://pogledaj.to/arhitektura/odrastanje-uz-arhitekturu-djecji-vrtici-i-skole-u-21-stoljecu/</w:t>
              </w:r>
            </w:hyperlink>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#arhitektura</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hideMark/>
          </w:tcPr>
          <w:p w:rsidR="007142A2" w:rsidRPr="007142A2" w:rsidRDefault="007142A2" w:rsidP="008B3755">
            <w:pPr>
              <w:spacing w:after="0" w:line="240" w:lineRule="auto"/>
              <w:rPr>
                <w:rFonts w:ascii="Roboto" w:eastAsia="Times New Roman" w:hAnsi="Roboto" w:cs="Calibri"/>
                <w:color w:val="434343"/>
                <w:lang w:eastAsia="sr-Latn-ME"/>
              </w:rPr>
            </w:pPr>
            <w:r w:rsidRPr="007142A2">
              <w:rPr>
                <w:rFonts w:ascii="Roboto" w:eastAsia="Times New Roman" w:hAnsi="Roboto" w:cs="Calibri"/>
                <w:color w:val="434343"/>
                <w:lang w:eastAsia="sr-Latn-ME"/>
              </w:rPr>
              <w:lastRenderedPageBreak/>
              <w:t>Post 12</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Pravo na igru je, prema Konvenciji UN o pravima djeteta, jedno od ljudskih prava. Igranje napolju je važan dio ostvarivanja tog prava: spoljašnja sredina inspiriše spontanu igru, stimuliše otkrića i avanture. Međutim, to gdje, kako i koliko dugo se djeca mogu igrati napolju zavisi od odluka koje donesu i pravila koja postave ne samo roditelji i nastavnici, nego i urbani planeri. Ovaj tekst donosi prikaz knjige koja se bavi upravo temom dizajniranja ulica tako da budu prilagođenje djeci i bezbjedne za dječju igru.  </w:t>
            </w:r>
            <w:hyperlink r:id="rId13" w:history="1">
              <w:r w:rsidRPr="007142A2">
                <w:rPr>
                  <w:rStyle w:val="Hyperlink"/>
                  <w:rFonts w:ascii="Roboto" w:eastAsia="Times New Roman" w:hAnsi="Roboto" w:cs="Calibri"/>
                  <w:sz w:val="20"/>
                  <w:szCs w:val="20"/>
                  <w:lang w:eastAsia="sr-Latn-ME"/>
                </w:rPr>
                <w:t>https://www.childinthecity.org/2021/06/16/designing-child-friendly-streets-a-review/</w:t>
              </w:r>
            </w:hyperlink>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 xml:space="preserve">Post 13 </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14" w:history="1">
              <w:r w:rsidRPr="007142A2">
                <w:rPr>
                  <w:rFonts w:ascii="Roboto" w:eastAsia="Times New Roman" w:hAnsi="Roboto" w:cs="Calibri"/>
                  <w:color w:val="434343"/>
                  <w:sz w:val="20"/>
                  <w:szCs w:val="20"/>
                  <w:lang w:eastAsia="sr-Latn-ME"/>
                </w:rPr>
                <w:t xml:space="preserve">Urbano baštovanstvo za početnike! </w:t>
              </w:r>
              <w:r w:rsidRPr="007142A2">
                <w:rPr>
                  <w:rFonts w:ascii="Roboto" w:eastAsia="Times New Roman" w:hAnsi="Roboto" w:cs="Calibri"/>
                  <w:color w:val="434343"/>
                  <w:sz w:val="20"/>
                  <w:szCs w:val="20"/>
                  <w:lang w:eastAsia="sr-Latn-ME"/>
                </w:rPr>
                <w:br/>
                <w:t xml:space="preserve">Urbane bašte su širom svijeta postale važan dio gradskih pejzaža, koji doprinosi ne samo održivosti urbanih ekosistema, već i društvenoj koheziji, lokalnoj ekonomiji, kao i većoj otpornosti na uticaj klimatskih promjena. Ova knjiga (dostupna na engleskom jeziku) predstavlja kompletan vodič za urbano baštovanstvo, od pripreme terena i zemljišta do biranja vrsta sadnica pogodnih za određene prostorne i klimatske uslove. </w:t>
              </w:r>
              <w:r w:rsidRPr="007142A2">
                <w:rPr>
                  <w:rFonts w:ascii="Roboto" w:eastAsia="Times New Roman" w:hAnsi="Roboto" w:cs="Calibri"/>
                  <w:color w:val="1155CC"/>
                  <w:sz w:val="20"/>
                  <w:szCs w:val="20"/>
                  <w:u w:val="single"/>
                  <w:lang w:eastAsia="sr-Latn-ME"/>
                </w:rPr>
                <w:t>https://issuu.com/roldangorgonio/docs/urban_gardening_for_dummies_-_paul_simon</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14</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Kako urbani dizajn može da doprinese bezbjednosti u saobraćaju? Evo primjera rješenja koje je nedavno implementirano u gradu Quito (Ekvador), u naselju La Magdalena, gdje je u peridu od 2017. do 2020. zabilježeno čak 39 saobraćajnih nesreća. Analiza je pokazala da su među uzrocima ovog problema upravo pojedini elementi dizajna ulica: uski i nedovoljno održavani trotoari nasuprot širokim i pravim kolovoznim trakama na kojima su motorna vozila mogla da razviju velike brzine; široke raskrsnice koje su ostavljale mogućnost za nagla i brza skretanja; neformalo parkiranje sa obje strane kolovoza koje je smanjivalo preglednost ulice i činilo pješake koji žele da pređu ulicu teže uočljivim za vozače. Rješenje, utemeljeno u ideji da je za bezbjednost saobraćaja najvažnije smanjiti brzinu kojom se kreću motorna vozila i proširiti pješačke zone, realizovano je u saradnji sa lokalnom zajednicom. Više o toku i rezultatima projekta pročitajte ovdje: </w:t>
            </w:r>
            <w:hyperlink r:id="rId15" w:history="1">
              <w:r w:rsidRPr="007142A2">
                <w:rPr>
                  <w:rStyle w:val="Hyperlink"/>
                  <w:rFonts w:ascii="Roboto" w:eastAsia="Times New Roman" w:hAnsi="Roboto" w:cs="Calibri"/>
                  <w:sz w:val="20"/>
                  <w:szCs w:val="20"/>
                  <w:lang w:eastAsia="sr-Latn-ME"/>
                </w:rPr>
                <w:t>https://globaldesigningcities.org/.../quito-la-magdalena.../</w:t>
              </w:r>
            </w:hyperlink>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15</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Za oporavak urbanih zajednica nakon pandemije od ključne važnosti biće kreiranje prostora koji ove zajednice povezuju sa prirodom. Kao novi prioriteti koji treba da budu u fokusu urbanog dizajna u Evropi naglašeni su blagostanje, mentalno zdravlje i osnaživanje međugeneracijskih veza: </w:t>
            </w:r>
            <w:hyperlink r:id="rId16" w:history="1">
              <w:r w:rsidRPr="007142A2">
                <w:rPr>
                  <w:rStyle w:val="Hyperlink"/>
                  <w:rFonts w:ascii="Roboto" w:eastAsia="Times New Roman" w:hAnsi="Roboto" w:cs="Calibri"/>
                  <w:sz w:val="20"/>
                  <w:szCs w:val="20"/>
                  <w:lang w:eastAsia="sr-Latn-ME"/>
                </w:rPr>
                <w:t>https://www.childinthecity.org/2021/06/28/cities-that-connect-people-and-nature-are-a-post-pandemic-priority/</w:t>
              </w:r>
            </w:hyperlink>
            <w:r>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#climatechange </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16</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17" w:history="1">
              <w:r w:rsidRPr="007142A2">
                <w:rPr>
                  <w:rFonts w:ascii="Roboto" w:eastAsia="Times New Roman" w:hAnsi="Roboto" w:cs="Calibri"/>
                  <w:color w:val="434343"/>
                  <w:sz w:val="20"/>
                  <w:szCs w:val="20"/>
                  <w:lang w:eastAsia="sr-Latn-ME"/>
                </w:rPr>
                <w:t xml:space="preserve">Arki_lab, studio za urbani dizajn iz Kopenhagena, prije par godina je radio na projektu "Promišljanje nastave na otvorenom". U projekat su bili uključeni učenici IV, V i VI razreda, koji su tokom projekta učili i o osnovama dizajna. Početne skice razrađivali su kroz izradu papirnih maketa, stičući na taj način razumijevanje prostornog aspekta svojih ideja. Povezivanje igre na otvorenom i procesa učenja doprinijelo je uspješnosti programa. Više o projektu pročitajte ovdje: </w:t>
              </w:r>
              <w:r w:rsidRPr="007142A2">
                <w:rPr>
                  <w:rFonts w:ascii="Roboto" w:eastAsia="Times New Roman" w:hAnsi="Roboto" w:cs="Calibri"/>
                  <w:color w:val="1155CC"/>
                  <w:sz w:val="20"/>
                  <w:szCs w:val="20"/>
                  <w:u w:val="single"/>
                  <w:lang w:eastAsia="sr-Latn-ME"/>
                </w:rPr>
                <w:t>https://www.arkilab.dk/rethinking-outdoor-teaching/</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17</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18" w:history="1">
              <w:r w:rsidRPr="007142A2">
                <w:rPr>
                  <w:rFonts w:ascii="Roboto" w:eastAsia="Times New Roman" w:hAnsi="Roboto" w:cs="Calibri"/>
                  <w:color w:val="434343"/>
                  <w:sz w:val="20"/>
                  <w:szCs w:val="20"/>
                  <w:lang w:eastAsia="sr-Latn-ME"/>
                </w:rPr>
                <w:t xml:space="preserve">Prilikom projektovanja ulica za djecu, poboljšani uslovi za njihovo nezavisno kretanje i kvalitetan javni prostor treba da budu osnovni ciljevi i ishodi. Potrebno je osigurati da su infrastruktura grada, kao i gradske politike, programi i ukupni prioriteti usklađeni tako da njihovi osnovni principi doprinose kreiranju ulica koje su bezbjedne, udobne, zgodne za korišćenje i inspirativne za boravak. (Iz knjige „Projektovanje ulica za djecu“, koju ovdje možete preuzeti u elektronskom formatu: </w:t>
              </w:r>
              <w:r w:rsidRPr="007142A2">
                <w:rPr>
                  <w:rFonts w:ascii="Roboto" w:eastAsia="Times New Roman" w:hAnsi="Roboto" w:cs="Calibri"/>
                  <w:color w:val="1155CC"/>
                  <w:sz w:val="20"/>
                  <w:szCs w:val="20"/>
                  <w:u w:val="single"/>
                  <w:lang w:eastAsia="sr-Latn-ME"/>
                </w:rPr>
                <w:t>https://globaldesigningcities.org/.../designing-streets.../</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18</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19" w:history="1">
              <w:r w:rsidRPr="007142A2">
                <w:rPr>
                  <w:rFonts w:ascii="Roboto" w:eastAsia="Times New Roman" w:hAnsi="Roboto" w:cs="Calibri"/>
                  <w:color w:val="434343"/>
                  <w:sz w:val="20"/>
                  <w:szCs w:val="20"/>
                  <w:lang w:eastAsia="sr-Latn-ME"/>
                </w:rPr>
                <w:t xml:space="preserve">Novo istraživanje daje smjernice za bolju organizaciju vremena koje djeca provode igrajući se napolju: pokazalo se da kraći, a češći periodi igre na otvorenom pomažu da se fizička aktivnost djece poveća i da se vrijeme koje djeca provode sjedeći smanji. Više o tome: </w:t>
              </w:r>
              <w:r w:rsidRPr="007142A2">
                <w:rPr>
                  <w:rFonts w:ascii="Roboto" w:eastAsia="Times New Roman" w:hAnsi="Roboto" w:cs="Calibri"/>
                  <w:color w:val="1155CC"/>
                  <w:sz w:val="20"/>
                  <w:szCs w:val="20"/>
                  <w:u w:val="single"/>
                  <w:lang w:eastAsia="sr-Latn-ME"/>
                </w:rPr>
                <w:t>https://www.childinthecity.org/2021/06/30/outdoor-play-in-shorter-more-frequent-windows-can-boost-physical-activity-in-early-learning-settings/</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19</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20" w:history="1">
              <w:r w:rsidRPr="007142A2">
                <w:rPr>
                  <w:rFonts w:ascii="Roboto" w:eastAsia="Times New Roman" w:hAnsi="Roboto" w:cs="Calibri"/>
                  <w:color w:val="434343"/>
                  <w:sz w:val="20"/>
                  <w:szCs w:val="20"/>
                  <w:lang w:eastAsia="sr-Latn-ME"/>
                </w:rPr>
                <w:t xml:space="preserve">Publikacija „Razvoj i organizacija prostora za igru“ predstavlja set alata osmišljen tako da bude koristan svima koji preuzimaju odgovornost za kreiranje ili organizaciju prostora za igru u zajednici. To mogu biti nevladine organizacije, udruženja stanara, mjesne zajednice, ili prosto grupe građana zainteresovane za poboljšanje uslova za dječju igru u svom kraju. </w:t>
              </w:r>
              <w:r w:rsidRPr="007142A2">
                <w:rPr>
                  <w:rFonts w:ascii="Roboto" w:eastAsia="Times New Roman" w:hAnsi="Roboto" w:cs="Calibri"/>
                  <w:color w:val="434343"/>
                  <w:sz w:val="20"/>
                  <w:szCs w:val="20"/>
                  <w:lang w:eastAsia="sr-Latn-ME"/>
                </w:rPr>
                <w:br/>
                <w:t xml:space="preserve">Pod „prostorom za igru“ misli se na prostor koji je stvoren sa namjerom da podrži dječiju igru. Ovo uključuje namjenske prostore za igru – igrališta – ali i druge javne prostore: prostore koji imaju i druge funkcije, ali sadrže i funkcije koje podstiču djecu na interakciju i igru. Ovaj priručnik je razvijen u Velikoj Britaniji, sa ciljem da bude izvor podrške i inspiracije </w:t>
              </w:r>
              <w:r w:rsidRPr="007142A2">
                <w:rPr>
                  <w:rFonts w:ascii="Roboto" w:eastAsia="Times New Roman" w:hAnsi="Roboto" w:cs="Calibri"/>
                  <w:color w:val="434343"/>
                  <w:sz w:val="20"/>
                  <w:szCs w:val="20"/>
                  <w:lang w:eastAsia="sr-Latn-ME"/>
                </w:rPr>
                <w:lastRenderedPageBreak/>
                <w:t xml:space="preserve">zajednicama koje žele da rade na stvaranju i održavanju bolje osmišljenih zajedničkih prostora, koji ohrabruju djecu da se igraju. Elektronsko izdanje na engelskom jeziku možete preuzeti ovdje: </w:t>
              </w:r>
              <w:r w:rsidRPr="007142A2">
                <w:rPr>
                  <w:rFonts w:ascii="Roboto" w:eastAsia="Times New Roman" w:hAnsi="Roboto" w:cs="Calibri"/>
                  <w:color w:val="1155CC"/>
                  <w:sz w:val="20"/>
                  <w:szCs w:val="20"/>
                  <w:u w:val="single"/>
                  <w:lang w:eastAsia="sr-Latn-ME"/>
                </w:rPr>
                <w:t>https://bit.ly/3m9kVm0</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20</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21" w:history="1">
              <w:r w:rsidRPr="007142A2">
                <w:rPr>
                  <w:rFonts w:ascii="Roboto" w:eastAsia="Times New Roman" w:hAnsi="Roboto" w:cs="Calibri"/>
                  <w:color w:val="434343"/>
                  <w:sz w:val="20"/>
                  <w:szCs w:val="20"/>
                  <w:lang w:eastAsia="sr-Latn-ME"/>
                </w:rPr>
                <w:t xml:space="preserve">Pogledajte neke od zanimljivih projekata koje sprovodi američka nevladina organizacija KABOOM!, koja djecu posmatra kao ključne učesnike u dizajniranju zajedničkih, javnih prostora za igru: </w:t>
              </w:r>
              <w:r w:rsidRPr="007142A2">
                <w:rPr>
                  <w:rFonts w:ascii="Roboto" w:eastAsia="Times New Roman" w:hAnsi="Roboto" w:cs="Calibri"/>
                  <w:color w:val="1155CC"/>
                  <w:sz w:val="20"/>
                  <w:szCs w:val="20"/>
                  <w:u w:val="single"/>
                  <w:lang w:eastAsia="sr-Latn-ME"/>
                </w:rPr>
                <w:t>https://kaboom.org/play-everywhere</w:t>
              </w:r>
              <w:r w:rsidRPr="007142A2">
                <w:rPr>
                  <w:rFonts w:ascii="Roboto" w:eastAsia="Times New Roman" w:hAnsi="Roboto" w:cs="Calibri"/>
                  <w:color w:val="434343"/>
                  <w:sz w:val="20"/>
                  <w:szCs w:val="20"/>
                  <w:lang w:eastAsia="sr-Latn-ME"/>
                </w:rPr>
                <w:br/>
                <w:t xml:space="preserve">Na slici je igralište oslikano u slijepoj ulici u Majamiju.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21</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Ovo dječje igralište u Lisabonu omogućava djeci boravak u zelenom prostoru, dok istovremeno kroz kreativan dizajn promoviše različite oblike urbane mobilnosti. Kvalitet i dostupnost javnog prevoza ključni su za kvalitet života u gradu.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22</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22" w:history="1">
              <w:r w:rsidRPr="007142A2">
                <w:rPr>
                  <w:rFonts w:ascii="Roboto" w:eastAsia="Times New Roman" w:hAnsi="Roboto" w:cs="Calibri"/>
                  <w:color w:val="434343"/>
                  <w:sz w:val="20"/>
                  <w:szCs w:val="20"/>
                  <w:lang w:eastAsia="sr-Latn-ME"/>
                </w:rPr>
                <w:t xml:space="preserve">Koliko često javne površine u urbanim sredinama poprime formu koja omogućava bezbjedno zadržavanje, druženje, igru? Privremeno zatvaranje saobraćaja i pažljivo osmišljene kreativne intervencije mogu da ožive ulicu i pokažu kakve sve mogućnosti za poboljšanje kvaliteta urbanog življenja nude svima dostupni javni i zajednički prostori. </w:t>
              </w:r>
              <w:r w:rsidRPr="007142A2">
                <w:rPr>
                  <w:rFonts w:ascii="Roboto" w:eastAsia="Times New Roman" w:hAnsi="Roboto" w:cs="Calibri"/>
                  <w:color w:val="434343"/>
                  <w:sz w:val="20"/>
                  <w:szCs w:val="20"/>
                  <w:lang w:eastAsia="sr-Latn-ME"/>
                </w:rPr>
                <w:br/>
                <w:t xml:space="preserve">#ClimCity </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 xml:space="preserve">#djecaigrad  Dobar resurs za sve koje zanima ova tema je knjiga "Designing Streets for Kids" koju smo i ranije pominjali, dostupna za besplatno preuzimanje na ovom linku: </w:t>
              </w:r>
              <w:r w:rsidRPr="007142A2">
                <w:rPr>
                  <w:rFonts w:ascii="Roboto" w:eastAsia="Times New Roman" w:hAnsi="Roboto" w:cs="Calibri"/>
                  <w:color w:val="1155CC"/>
                  <w:sz w:val="20"/>
                  <w:szCs w:val="20"/>
                  <w:u w:val="single"/>
                  <w:lang w:eastAsia="sr-Latn-ME"/>
                </w:rPr>
                <w:t>https://globaldesigningcities.org/publication/designing-streets-for-kids/</w:t>
              </w:r>
              <w:r w:rsidRPr="007142A2">
                <w:rPr>
                  <w:rFonts w:ascii="Roboto" w:eastAsia="Times New Roman" w:hAnsi="Roboto" w:cs="Calibri"/>
                  <w:color w:val="434343"/>
                  <w:sz w:val="20"/>
                  <w:szCs w:val="20"/>
                  <w:lang w:eastAsia="sr-Latn-ME"/>
                </w:rPr>
                <w:t xml:space="preserve"> </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23</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23" w:history="1">
              <w:r w:rsidRPr="007142A2">
                <w:rPr>
                  <w:rFonts w:ascii="Roboto" w:eastAsia="Times New Roman" w:hAnsi="Roboto" w:cs="Calibri"/>
                  <w:color w:val="434343"/>
                  <w:sz w:val="20"/>
                  <w:szCs w:val="20"/>
                  <w:lang w:eastAsia="sr-Latn-ME"/>
                </w:rPr>
                <w:t xml:space="preserve">Zelena mreža aktivističkih grupa (ZMAG) iz Hrvatske izdala je 2015. godine odličnu, i dalje izuzetno relevantnu knjigu „Održive škole - temelji bolje budućnosti”. U uvodu koji potpisuje Dražen Šimleša, jedan od autora ove knjige, stoji: </w:t>
              </w:r>
              <w:r w:rsidRPr="007142A2">
                <w:rPr>
                  <w:rFonts w:ascii="Roboto" w:eastAsia="Times New Roman" w:hAnsi="Roboto" w:cs="Calibri"/>
                  <w:color w:val="434343"/>
                  <w:sz w:val="20"/>
                  <w:szCs w:val="20"/>
                  <w:lang w:eastAsia="sr-Latn-ME"/>
                </w:rPr>
                <w:br/>
                <w:t>„Primjeri dobre prakse iz svijeta i Hrvatske dio su knjige za nadahnuće. Druga dva dijela knjige su više akcijski usmjerena prema školskom kurikulumu kakvog bismo željeli vidjeti u Hrvatskoj. Prvi se odnosi na primjere nastavnih sadržaja koji na</w:t>
              </w:r>
              <w:r w:rsidRPr="007142A2">
                <w:rPr>
                  <w:rFonts w:ascii="Roboto" w:eastAsia="Times New Roman" w:hAnsi="Roboto" w:cs="Calibri"/>
                  <w:color w:val="434343"/>
                  <w:sz w:val="20"/>
                  <w:szCs w:val="20"/>
                  <w:lang w:eastAsia="sr-Latn-ME"/>
                </w:rPr>
                <w:br/>
                <w:t>razumljiv, stvaralački i sudionički način obrazuju učenika za svijet održivog življenja. Vjerujemo kako bi ovakvo poučavanje nastavnih jedinica u školskom kurikulumu kod učenika razvilo slobodu izražavanja, veći interes za radom, dugoročnije pamćenje i učenje o načelima održivosti na našem planetu od čega je neodvojiva kvaliteta života, sreća i blagostanje nas ljudi.”</w:t>
              </w:r>
              <w:r w:rsidRPr="007142A2">
                <w:rPr>
                  <w:rFonts w:ascii="Roboto" w:eastAsia="Times New Roman" w:hAnsi="Roboto" w:cs="Calibri"/>
                  <w:color w:val="434343"/>
                  <w:sz w:val="20"/>
                  <w:szCs w:val="20"/>
                  <w:lang w:eastAsia="sr-Latn-ME"/>
                </w:rPr>
                <w:br/>
                <w:t xml:space="preserve">Elektronsko izdanje ove knjige možete preuzeti na ovom linku: </w:t>
              </w:r>
              <w:r w:rsidRPr="007142A2">
                <w:rPr>
                  <w:rFonts w:ascii="Roboto" w:eastAsia="Times New Roman" w:hAnsi="Roboto" w:cs="Calibri"/>
                  <w:color w:val="1155CC"/>
                  <w:sz w:val="20"/>
                  <w:szCs w:val="20"/>
                  <w:u w:val="single"/>
                  <w:lang w:eastAsia="sr-Latn-ME"/>
                </w:rPr>
                <w:t>https://bit.ly/3hsj4W2</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24</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24" w:history="1">
              <w:r w:rsidRPr="007142A2">
                <w:rPr>
                  <w:rFonts w:ascii="Roboto" w:eastAsia="Times New Roman" w:hAnsi="Roboto" w:cs="Calibri"/>
                  <w:color w:val="434343"/>
                  <w:sz w:val="20"/>
                  <w:szCs w:val="20"/>
                  <w:lang w:eastAsia="sr-Latn-ME"/>
                </w:rPr>
                <w:t xml:space="preserve">Na ovogodišnjem Festivalu arhitekture u Brnu posebna pažnja je posvećena edukativnom programu za djecu, koja imaju priliku da u okviru programa pod nazivom „Kada zgrade rade sa prirodom” nauče više o održivoj gradnji i efektima koje ona može imati na kvalitet života u zajednici. Posebna atrakcija ovog programa je kućica opremljena zelenim krovom i solarnim panelima preko kojih se napaja stanica za punjenje elektičnih bicikala. Više informacija: </w:t>
              </w:r>
              <w:r w:rsidRPr="007142A2">
                <w:rPr>
                  <w:rFonts w:ascii="Roboto" w:eastAsia="Times New Roman" w:hAnsi="Roboto" w:cs="Calibri"/>
                  <w:color w:val="1155CC"/>
                  <w:sz w:val="20"/>
                  <w:szCs w:val="20"/>
                  <w:u w:val="single"/>
                  <w:lang w:eastAsia="sr-Latn-ME"/>
                </w:rPr>
                <w:t>https://bit.ly/2XcLv3L</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 xml:space="preserve">Post 25 </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25" w:history="1">
              <w:r w:rsidRPr="007142A2">
                <w:rPr>
                  <w:rFonts w:ascii="Roboto" w:eastAsia="Times New Roman" w:hAnsi="Roboto" w:cs="Calibri"/>
                  <w:color w:val="434343"/>
                  <w:sz w:val="20"/>
                  <w:szCs w:val="20"/>
                  <w:lang w:eastAsia="sr-Latn-ME"/>
                </w:rPr>
                <w:t xml:space="preserve">U junu je u bečkoj galeriji Kunsthalle organizovana interaktivna edukativna radionica za djecu i odrasle, pod nazivom "Prostor za djecu. Otisci u moru podataka". </w:t>
              </w:r>
              <w:r w:rsidRPr="007142A2">
                <w:rPr>
                  <w:rFonts w:ascii="Roboto" w:eastAsia="Times New Roman" w:hAnsi="Roboto" w:cs="Calibri"/>
                  <w:color w:val="434343"/>
                  <w:sz w:val="20"/>
                  <w:szCs w:val="20"/>
                  <w:lang w:eastAsia="sr-Latn-ME"/>
                </w:rPr>
                <w:br/>
                <w:t xml:space="preserve">"Prostor za djecu" je interaktivni format izložbe koji ova galerija kontinuirano razvija i unapređuje, koji ima za cilj da zadovolji potrebe i perspektive djece, a odraslima nudi fascinantan i participativan referentni okvir. Za svoje četvrto izdanje, Kunsthalle  je pretvorena u umetničko-istraživačku laboratoriju. Posjetioci izložbe mogli su da učestvuju u radionicama zasnovanim na različitim umjetničkim metodama, zajedno sa pozvanim umjetnicima iz kolektiva The Golden Pixel. Oni su u fokus radionice stavili pitanje ekološkog otiska digitalnih medija - gdje se čuvaju digitalne slike kojima su naši ekrani stalno preplavljeni, i kako te slike dolaze do nas? U okruženju u kom su analogni i digitalni mediji isprepletani, kako razvijamo umjetničku viziju za ekološku budućnost? Više o izložbi i povezanim projektima pročitajte na linku: </w:t>
              </w:r>
              <w:r w:rsidRPr="007142A2">
                <w:rPr>
                  <w:rFonts w:ascii="Roboto" w:eastAsia="Times New Roman" w:hAnsi="Roboto" w:cs="Calibri"/>
                  <w:color w:val="1155CC"/>
                  <w:sz w:val="20"/>
                  <w:szCs w:val="20"/>
                  <w:u w:val="single"/>
                  <w:lang w:eastAsia="sr-Latn-ME"/>
                </w:rPr>
                <w:t>https://en.goldenpixelcoop.com/post/653049806519926784/spaceforkids</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26</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26" w:history="1">
              <w:r w:rsidRPr="007142A2">
                <w:rPr>
                  <w:rFonts w:ascii="Roboto" w:eastAsia="Times New Roman" w:hAnsi="Roboto" w:cs="Calibri"/>
                  <w:color w:val="434343"/>
                  <w:sz w:val="20"/>
                  <w:szCs w:val="20"/>
                  <w:lang w:eastAsia="sr-Latn-ME"/>
                </w:rPr>
                <w:t>Danas je počela Evropska nedjelja mobilnosti, godišnja panevropska kampanja posvećena promociji aktivnog i održivog pristupa razvoju urbane mobilnosti. Tim povodom podsjećamo na rezultate istraživanja „Od kuće do škole: srednjoškolci u podgoričkom saobraćaju", koje je prošle godine objavila organizacija Biciklo.me. Nekoliko izvoda iz zaključaka istraživanja, autorke Sonje Dragović:</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Srednjo</w:t>
              </w:r>
              <w:r w:rsidRPr="007142A2">
                <w:rPr>
                  <w:rFonts w:ascii="Roboto" w:eastAsia="Times New Roman" w:hAnsi="Roboto" w:cs="Roboto"/>
                  <w:color w:val="434343"/>
                  <w:sz w:val="20"/>
                  <w:szCs w:val="20"/>
                  <w:lang w:eastAsia="sr-Latn-ME"/>
                </w:rPr>
                <w:t>š</w:t>
              </w:r>
              <w:r w:rsidRPr="007142A2">
                <w:rPr>
                  <w:rFonts w:ascii="Roboto" w:eastAsia="Times New Roman" w:hAnsi="Roboto" w:cs="Calibri"/>
                  <w:color w:val="434343"/>
                  <w:sz w:val="20"/>
                  <w:szCs w:val="20"/>
                  <w:lang w:eastAsia="sr-Latn-ME"/>
                </w:rPr>
                <w:t>kolci ne samo da u</w:t>
              </w:r>
              <w:r w:rsidRPr="007142A2">
                <w:rPr>
                  <w:rFonts w:ascii="Roboto" w:eastAsia="Times New Roman" w:hAnsi="Roboto" w:cs="Roboto"/>
                  <w:color w:val="434343"/>
                  <w:sz w:val="20"/>
                  <w:szCs w:val="20"/>
                  <w:lang w:eastAsia="sr-Latn-ME"/>
                </w:rPr>
                <w:t>č</w:t>
              </w:r>
              <w:r w:rsidRPr="007142A2">
                <w:rPr>
                  <w:rFonts w:ascii="Roboto" w:eastAsia="Times New Roman" w:hAnsi="Roboto" w:cs="Calibri"/>
                  <w:color w:val="434343"/>
                  <w:sz w:val="20"/>
                  <w:szCs w:val="20"/>
                  <w:lang w:eastAsia="sr-Latn-ME"/>
                </w:rPr>
                <w:t>estvuju u podgori</w:t>
              </w:r>
              <w:r w:rsidRPr="007142A2">
                <w:rPr>
                  <w:rFonts w:ascii="Roboto" w:eastAsia="Times New Roman" w:hAnsi="Roboto" w:cs="Roboto"/>
                  <w:color w:val="434343"/>
                  <w:sz w:val="20"/>
                  <w:szCs w:val="20"/>
                  <w:lang w:eastAsia="sr-Latn-ME"/>
                </w:rPr>
                <w:t>č</w:t>
              </w:r>
              <w:r w:rsidRPr="007142A2">
                <w:rPr>
                  <w:rFonts w:ascii="Roboto" w:eastAsia="Times New Roman" w:hAnsi="Roboto" w:cs="Calibri"/>
                  <w:color w:val="434343"/>
                  <w:sz w:val="20"/>
                  <w:szCs w:val="20"/>
                  <w:lang w:eastAsia="sr-Latn-ME"/>
                </w:rPr>
                <w:t>kom saobra</w:t>
              </w:r>
              <w:r w:rsidRPr="007142A2">
                <w:rPr>
                  <w:rFonts w:ascii="Roboto" w:eastAsia="Times New Roman" w:hAnsi="Roboto" w:cs="Roboto"/>
                  <w:color w:val="434343"/>
                  <w:sz w:val="20"/>
                  <w:szCs w:val="20"/>
                  <w:lang w:eastAsia="sr-Latn-ME"/>
                </w:rPr>
                <w:t>ć</w:t>
              </w:r>
              <w:r w:rsidRPr="007142A2">
                <w:rPr>
                  <w:rFonts w:ascii="Roboto" w:eastAsia="Times New Roman" w:hAnsi="Roboto" w:cs="Calibri"/>
                  <w:color w:val="434343"/>
                  <w:sz w:val="20"/>
                  <w:szCs w:val="20"/>
                  <w:lang w:eastAsia="sr-Latn-ME"/>
                </w:rPr>
                <w:t>aju, ve</w:t>
              </w:r>
              <w:r w:rsidRPr="007142A2">
                <w:rPr>
                  <w:rFonts w:ascii="Roboto" w:eastAsia="Times New Roman" w:hAnsi="Roboto" w:cs="Roboto"/>
                  <w:color w:val="434343"/>
                  <w:sz w:val="20"/>
                  <w:szCs w:val="20"/>
                  <w:lang w:eastAsia="sr-Latn-ME"/>
                </w:rPr>
                <w:t>ć</w:t>
              </w:r>
              <w:r w:rsidRPr="007142A2">
                <w:rPr>
                  <w:rFonts w:ascii="Roboto" w:eastAsia="Times New Roman" w:hAnsi="Roboto" w:cs="Calibri"/>
                  <w:color w:val="434343"/>
                  <w:sz w:val="20"/>
                  <w:szCs w:val="20"/>
                  <w:lang w:eastAsia="sr-Latn-ME"/>
                </w:rPr>
                <w:t xml:space="preserve"> tu stiču važna praktična znanja o svom urbanom okruženju i o načinu na koji je prostor orgnizovan tako da bude više ili manje pristupačan za određena prevozna sredstva i one koji ih koriste. Stoga je za dugoročni razvoj održivog saobraćaja izuzetno važno podsticanje upotrebe održivih i aktivnih vidova prevoza među srednjoškolcima, prije svega stvaranjem dobrih uslova za bezbjedno i lako kretanje kroz grad autobusom, biciklom, ili pješke.</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Me</w:t>
              </w:r>
              <w:r w:rsidRPr="007142A2">
                <w:rPr>
                  <w:rFonts w:ascii="Roboto" w:eastAsia="Times New Roman" w:hAnsi="Roboto" w:cs="Roboto"/>
                  <w:color w:val="434343"/>
                  <w:sz w:val="20"/>
                  <w:szCs w:val="20"/>
                  <w:lang w:eastAsia="sr-Latn-ME"/>
                </w:rPr>
                <w:t>đ</w:t>
              </w:r>
              <w:r w:rsidRPr="007142A2">
                <w:rPr>
                  <w:rFonts w:ascii="Roboto" w:eastAsia="Times New Roman" w:hAnsi="Roboto" w:cs="Calibri"/>
                  <w:color w:val="434343"/>
                  <w:sz w:val="20"/>
                  <w:szCs w:val="20"/>
                  <w:lang w:eastAsia="sr-Latn-ME"/>
                </w:rPr>
                <w:t>u srednjo</w:t>
              </w:r>
              <w:r w:rsidRPr="007142A2">
                <w:rPr>
                  <w:rFonts w:ascii="Roboto" w:eastAsia="Times New Roman" w:hAnsi="Roboto" w:cs="Roboto"/>
                  <w:color w:val="434343"/>
                  <w:sz w:val="20"/>
                  <w:szCs w:val="20"/>
                  <w:lang w:eastAsia="sr-Latn-ME"/>
                </w:rPr>
                <w:t>š</w:t>
              </w:r>
              <w:r w:rsidRPr="007142A2">
                <w:rPr>
                  <w:rFonts w:ascii="Roboto" w:eastAsia="Times New Roman" w:hAnsi="Roboto" w:cs="Calibri"/>
                  <w:color w:val="434343"/>
                  <w:sz w:val="20"/>
                  <w:szCs w:val="20"/>
                  <w:lang w:eastAsia="sr-Latn-ME"/>
                </w:rPr>
                <w:t>kolcima postoji interesovanje za odr</w:t>
              </w:r>
              <w:r w:rsidRPr="007142A2">
                <w:rPr>
                  <w:rFonts w:ascii="Roboto" w:eastAsia="Times New Roman" w:hAnsi="Roboto" w:cs="Roboto"/>
                  <w:color w:val="434343"/>
                  <w:sz w:val="20"/>
                  <w:szCs w:val="20"/>
                  <w:lang w:eastAsia="sr-Latn-ME"/>
                </w:rPr>
                <w:t>ž</w:t>
              </w:r>
              <w:r w:rsidRPr="007142A2">
                <w:rPr>
                  <w:rFonts w:ascii="Roboto" w:eastAsia="Times New Roman" w:hAnsi="Roboto" w:cs="Calibri"/>
                  <w:color w:val="434343"/>
                  <w:sz w:val="20"/>
                  <w:szCs w:val="20"/>
                  <w:lang w:eastAsia="sr-Latn-ME"/>
                </w:rPr>
                <w:t>ive vidove urbane mobilnosti. Na primjer, za biciklo: prema anketi analiziranoj u okviru ovog istraživanja, u kojoj je učestvovalo 1123 učenika i učenica podgoričkih srednjih škola, čak 32,1% srednjoškolaca bi željelo da putuje biciklom do škole – zasada, biciklom se do škole redovno prevozi samo 0,8% njih. Važan je i podatak da je 13,3% anketiranih biciklo označilo kao prevozno sredstvo kojim bi najradije putovalo do škole, kada bi za to postojali uslovi. Među najvažnijim uslovima je svakako kvalitetna i bezbjedna infrastruktura – mreža biciklističkih staza i traka i bezbjedni prostori za čuvanje bicikala, čiji nedostatak anketirani učenici i učenice itekako primjećuju: 41% onih koji ne idu u školu biciklom (mada bi željeli) odustaje od vožnje iz straha da će im biciklo biti ukradeno, ili zbog toga što smatra da ne postoje odgovarajući parkinzi za bicikla.</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Pojedini elementi koncepta „Pristup cijele škole“, koji u kontekstu saobraćaja podrazumijeva direktno učešće škole u promociji održivih načina kretanja, već postoje u nekim podgoričkim srednjim školama, organizovani u sekcije i klubove. Važno je da ovi napori budu prepoznati i podržani od strane lokalne uprave i institucija nadležnih za održivi razvoj i za bezbjednost u saobraćaju. Tu svakako spadaju kampanje i programi u kojima škole i njihovi učenici mogu da učestvuju, ali izuzetno važna i trajna podrška bila bi plansko i dugoročno usporavanje saobraćaja u školskim zonama. Da bi prostor u kom se odvija saobraćaj postao bolje prilagođen i bezbjedan za održive vidove kretanja, automobil mora biti izmješten iz fokusa planiranja saobraćaja. To, između ostalog, podrazumijeva bolje organizovan javni prevoz, više saobraćajnih traka za autobuse, više biciklističkih staza, šire pješačke površine i strogo ograničenje brzine motornih vozila na najviše 30 km/h. </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U</w:t>
              </w:r>
              <w:r w:rsidRPr="007142A2">
                <w:rPr>
                  <w:rFonts w:ascii="Roboto" w:eastAsia="Times New Roman" w:hAnsi="Roboto" w:cs="Roboto"/>
                  <w:color w:val="434343"/>
                  <w:sz w:val="20"/>
                  <w:szCs w:val="20"/>
                  <w:lang w:eastAsia="sr-Latn-ME"/>
                </w:rPr>
                <w:t>č</w:t>
              </w:r>
              <w:r w:rsidRPr="007142A2">
                <w:rPr>
                  <w:rFonts w:ascii="Roboto" w:eastAsia="Times New Roman" w:hAnsi="Roboto" w:cs="Calibri"/>
                  <w:color w:val="434343"/>
                  <w:sz w:val="20"/>
                  <w:szCs w:val="20"/>
                  <w:lang w:eastAsia="sr-Latn-ME"/>
                </w:rPr>
                <w:t>enje o saobra</w:t>
              </w:r>
              <w:r w:rsidRPr="007142A2">
                <w:rPr>
                  <w:rFonts w:ascii="Roboto" w:eastAsia="Times New Roman" w:hAnsi="Roboto" w:cs="Roboto"/>
                  <w:color w:val="434343"/>
                  <w:sz w:val="20"/>
                  <w:szCs w:val="20"/>
                  <w:lang w:eastAsia="sr-Latn-ME"/>
                </w:rPr>
                <w:t>ć</w:t>
              </w:r>
              <w:r w:rsidRPr="007142A2">
                <w:rPr>
                  <w:rFonts w:ascii="Roboto" w:eastAsia="Times New Roman" w:hAnsi="Roboto" w:cs="Calibri"/>
                  <w:color w:val="434343"/>
                  <w:sz w:val="20"/>
                  <w:szCs w:val="20"/>
                  <w:lang w:eastAsia="sr-Latn-ME"/>
                </w:rPr>
                <w:t>aju je zapravo u</w:t>
              </w:r>
              <w:r w:rsidRPr="007142A2">
                <w:rPr>
                  <w:rFonts w:ascii="Roboto" w:eastAsia="Times New Roman" w:hAnsi="Roboto" w:cs="Roboto"/>
                  <w:color w:val="434343"/>
                  <w:sz w:val="20"/>
                  <w:szCs w:val="20"/>
                  <w:lang w:eastAsia="sr-Latn-ME"/>
                </w:rPr>
                <w:t>č</w:t>
              </w:r>
              <w:r w:rsidRPr="007142A2">
                <w:rPr>
                  <w:rFonts w:ascii="Roboto" w:eastAsia="Times New Roman" w:hAnsi="Roboto" w:cs="Calibri"/>
                  <w:color w:val="434343"/>
                  <w:sz w:val="20"/>
                  <w:szCs w:val="20"/>
                  <w:lang w:eastAsia="sr-Latn-ME"/>
                </w:rPr>
                <w:t>enje o kompleksnom urbanom sistemu, o zajedničkom životu u gradovima. U tom procesu učenja, koji oblikuju i školsko gradivo i svakodnevna</w:t>
              </w:r>
              <w:r w:rsidRPr="007142A2">
                <w:rPr>
                  <w:rFonts w:ascii="Roboto" w:eastAsia="Times New Roman" w:hAnsi="Roboto" w:cs="Calibri"/>
                  <w:color w:val="434343"/>
                  <w:sz w:val="20"/>
                  <w:szCs w:val="20"/>
                  <w:lang w:eastAsia="sr-Latn-ME"/>
                </w:rPr>
                <w:br/>
                <w:t xml:space="preserve">putnička iskustva, stasava generacija građana i građanki koji će se u narednim decenijama suočiti sa izazovima koje nameću klimatske promjene. Bolji uslovi za održiva i aktivna </w:t>
              </w:r>
              <w:r w:rsidRPr="007142A2">
                <w:rPr>
                  <w:rFonts w:ascii="Roboto" w:eastAsia="Times New Roman" w:hAnsi="Roboto" w:cs="Calibri"/>
                  <w:color w:val="434343"/>
                  <w:sz w:val="20"/>
                  <w:szCs w:val="20"/>
                  <w:lang w:eastAsia="sr-Latn-ME"/>
                </w:rPr>
                <w:lastRenderedPageBreak/>
                <w:t>učenička putovanja od kuće do škole mogu im pomoći u pripremi za te izazove, dok u međuvremenu doprinose tome da saobraćaj postane bezbjedniji za sve učesnike – a da grad postane otvorenije, dostupnije i ravnopravnije mjesto za život svih nas.</w:t>
              </w:r>
              <w:r w:rsidRPr="007142A2">
                <w:rPr>
                  <w:rFonts w:ascii="Roboto" w:eastAsia="Times New Roman" w:hAnsi="Roboto" w:cs="Calibri"/>
                  <w:color w:val="434343"/>
                  <w:sz w:val="20"/>
                  <w:szCs w:val="20"/>
                  <w:lang w:eastAsia="sr-Latn-ME"/>
                </w:rPr>
                <w:br/>
                <w:t xml:space="preserve">Cijelu pubilikaciju možete preuzeti odavde: </w:t>
              </w:r>
              <w:r w:rsidRPr="007142A2">
                <w:rPr>
                  <w:rFonts w:ascii="Roboto" w:eastAsia="Times New Roman" w:hAnsi="Roboto" w:cs="Calibri"/>
                  <w:color w:val="1155CC"/>
                  <w:sz w:val="20"/>
                  <w:szCs w:val="20"/>
                  <w:u w:val="single"/>
                  <w:lang w:eastAsia="sr-Latn-ME"/>
                </w:rPr>
                <w:t>https://bit.ly/3lssBxS</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Autorka ilustracije je Marija Simović.</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27</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27" w:history="1">
              <w:r w:rsidRPr="007142A2">
                <w:rPr>
                  <w:rFonts w:ascii="Roboto" w:eastAsia="Times New Roman" w:hAnsi="Roboto" w:cs="Calibri"/>
                  <w:color w:val="434343"/>
                  <w:sz w:val="20"/>
                  <w:szCs w:val="20"/>
                  <w:lang w:eastAsia="sr-Latn-ME"/>
                </w:rPr>
                <w:t xml:space="preserve">U Osijeku je u okviru projekta "Mjesta kreativnog pogleda" izveden niz murala koji će poslužiti i kao "udžbenik na otvorenom" u radu sa djecom vrtićkog uzrasta. </w:t>
              </w:r>
              <w:r w:rsidRPr="007142A2">
                <w:rPr>
                  <w:rFonts w:ascii="Roboto" w:eastAsia="Times New Roman" w:hAnsi="Roboto" w:cs="Calibri"/>
                  <w:color w:val="434343"/>
                  <w:sz w:val="20"/>
                  <w:szCs w:val="20"/>
                  <w:lang w:eastAsia="sr-Latn-ME"/>
                </w:rPr>
                <w:br/>
                <w:t>Kako piše portal Vizkultura: ""Mjesta kreativnog pogleda" je projekt koji se bavi problematikom komunikacije i odgoja u okruženju derutnog, neprimjerenog, grafitima išaranog sadržaja u kontekstu oronulih fasada odgojno-obrazovnih institucija (vrtića). Promatrajući dugogodišnje zanemarivanje stanja Dječjeg vrtića Mak u Osijeku, autori su došli do ideje kako intervencijama na “oku neugodnim” pročeljima kreirati mjesta u kojima će se, prije svega, najmlađi tj. korisnici, predškolarci, ali i zajednica osjećati ugodno."</w:t>
              </w:r>
              <w:r w:rsidRPr="007142A2">
                <w:rPr>
                  <w:rFonts w:ascii="Roboto" w:eastAsia="Times New Roman" w:hAnsi="Roboto" w:cs="Calibri"/>
                  <w:color w:val="434343"/>
                  <w:sz w:val="20"/>
                  <w:szCs w:val="20"/>
                  <w:lang w:eastAsia="sr-Latn-ME"/>
                </w:rPr>
                <w:br/>
                <w:t xml:space="preserve">Više o projektu pročitajte na linku: </w:t>
              </w:r>
              <w:r w:rsidRPr="007142A2">
                <w:rPr>
                  <w:rFonts w:ascii="Roboto" w:eastAsia="Times New Roman" w:hAnsi="Roboto" w:cs="Calibri"/>
                  <w:color w:val="1155CC"/>
                  <w:sz w:val="20"/>
                  <w:szCs w:val="20"/>
                  <w:u w:val="single"/>
                  <w:lang w:eastAsia="sr-Latn-ME"/>
                </w:rPr>
                <w:t>https://vizkultura.hr/odgajanje-pogleda/</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30</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28" w:history="1">
              <w:r w:rsidRPr="007142A2">
                <w:rPr>
                  <w:rFonts w:ascii="Roboto" w:eastAsia="Times New Roman" w:hAnsi="Roboto" w:cs="Calibri"/>
                  <w:color w:val="434343"/>
                  <w:sz w:val="20"/>
                  <w:szCs w:val="20"/>
                  <w:lang w:eastAsia="sr-Latn-ME"/>
                </w:rPr>
                <w:t>Kako se mladi nose sa klimatskim promjenama? Skorašnja studija kaže - ne baš dobro, i to sa dobrim razlogom.</w:t>
              </w:r>
              <w:r w:rsidRPr="007142A2">
                <w:rPr>
                  <w:rFonts w:ascii="Roboto" w:eastAsia="Times New Roman" w:hAnsi="Roboto" w:cs="Calibri"/>
                  <w:color w:val="434343"/>
                  <w:sz w:val="20"/>
                  <w:szCs w:val="20"/>
                  <w:lang w:eastAsia="sr-Latn-ME"/>
                </w:rPr>
                <w:br/>
                <w:t>Kako piše američki NPR, istraživači sa britanskog Univerziteta u Bathu i sa nekoliko drugih istraživačkih institucija su u sklopu studije koja će uskoro biti objavljena razgovarali sa 10.000 ljudi iz 10 zemalja, dobi od 16 do 25 godina, kako bi procijenili kako se mladi osjećaju po pitanju klimatskih promjena. Preovlađujući odgovor mogao bi biti sažet u dvije riječi: užasno zabrinuto. Takođe, ispitanici kažu da vlade ne čine dovoljno u borbi protiv klimatskih promena.</w:t>
              </w:r>
              <w:r w:rsidRPr="007142A2">
                <w:rPr>
                  <w:rFonts w:ascii="Roboto" w:eastAsia="Times New Roman" w:hAnsi="Roboto" w:cs="Calibri"/>
                  <w:color w:val="434343"/>
                  <w:sz w:val="20"/>
                  <w:szCs w:val="20"/>
                  <w:lang w:eastAsia="sr-Latn-ME"/>
                </w:rPr>
                <w:br/>
                <w:t>Prvi rezultati ovog istraživanja stigli su nešto više od šest nedjelja prije nego što će se predstavnici svjetskih nacija okupiti u Glazgovu, u Škotskoj, na godišnjem sastanku koji povodom klimatskih promjena sazivaju Ujedinjene nacije. Naučnici kažu da vlade ne usvajaju neophodne, hrabre politike kako bi spriječile najgore efekte klimatskih promjena. Istraživanje sugeriše da mladi ljudi širom svijeta shvataju koliko je raširena i opasna politička neaktivnost po pitanju klimatskih promjena.</w:t>
              </w:r>
              <w:r w:rsidRPr="007142A2">
                <w:rPr>
                  <w:rFonts w:ascii="Roboto" w:eastAsia="Times New Roman" w:hAnsi="Roboto" w:cs="Calibri"/>
                  <w:color w:val="434343"/>
                  <w:sz w:val="20"/>
                  <w:szCs w:val="20"/>
                  <w:lang w:eastAsia="sr-Latn-ME"/>
                </w:rPr>
                <w:br/>
                <w:t>Studija je zaključila da postoji povezanost između negativnih emocija, poput brige, i uvjerenja da su vladini odgovori na klimatske promjene neadekvatni. Dakle, način na koji su se vlade bavile - ili se nijesu bavile - klimatskim promjenama direktno utiču na mentalno zdravlje mladih ljudi.</w:t>
              </w:r>
              <w:r w:rsidRPr="007142A2">
                <w:rPr>
                  <w:rFonts w:ascii="Roboto" w:eastAsia="Times New Roman" w:hAnsi="Roboto" w:cs="Calibri"/>
                  <w:color w:val="434343"/>
                  <w:sz w:val="20"/>
                  <w:szCs w:val="20"/>
                  <w:lang w:eastAsia="sr-Latn-ME"/>
                </w:rPr>
                <w:br/>
                <w:t>Od anketiranih, skoro 60% je izjavilo da su se osećali ili „veoma“ ili „izuzetno“ zabrinuto zbog klimatskih promjena, a više od polovine je reklo da su se zbog klimatskih promjena osećali i „uplašeno, tužno, uznemireno, ljuto, nemoćno, bespomoćno i/ili krivo“.</w:t>
              </w:r>
              <w:r w:rsidRPr="007142A2">
                <w:rPr>
                  <w:rFonts w:ascii="Roboto" w:eastAsia="Times New Roman" w:hAnsi="Roboto" w:cs="Calibri"/>
                  <w:color w:val="434343"/>
                  <w:sz w:val="20"/>
                  <w:szCs w:val="20"/>
                  <w:lang w:eastAsia="sr-Latn-ME"/>
                </w:rPr>
                <w:br/>
                <w:t xml:space="preserve">Za mnoge mlade ljude osjećaj straha i brige utiče i na njihovu sposobnost za svakodnevno funkcionisanje, pokazali su rezultati. Više od 45% ispitanika/ca reklo je da to kako se osjećaju po pitanju klimatskih promjena negativno utiče na njihov svakodnevni život. Opširnije pročitajte ovdje: </w:t>
              </w:r>
              <w:r w:rsidRPr="007142A2">
                <w:rPr>
                  <w:rFonts w:ascii="Roboto" w:eastAsia="Times New Roman" w:hAnsi="Roboto" w:cs="Calibri"/>
                  <w:color w:val="1155CC"/>
                  <w:sz w:val="20"/>
                  <w:szCs w:val="20"/>
                  <w:u w:val="single"/>
                  <w:lang w:eastAsia="sr-Latn-ME"/>
                </w:rPr>
                <w:t>https://n.pr/3knTNhR</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31</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"Što se tiče saobraćaja, rekao bih da nijesu napredni gradovi koji grade brze saobraćajnice, već oni u kojima dijete na biciklu ili triciklu može svuda da stigne bezbjedno." </w:t>
            </w:r>
            <w:r w:rsidRPr="007142A2">
              <w:rPr>
                <w:rFonts w:ascii="Roboto" w:eastAsia="Times New Roman" w:hAnsi="Roboto" w:cs="Calibri"/>
                <w:color w:val="434343"/>
                <w:sz w:val="20"/>
                <w:szCs w:val="20"/>
                <w:lang w:eastAsia="sr-Latn-ME"/>
              </w:rPr>
              <w:br/>
              <w:t xml:space="preserve">Enrique Peñalosa, nekadašnji gradonačelnik Bogote </w:t>
            </w:r>
            <w:r w:rsidRPr="007142A2">
              <w:rPr>
                <w:rFonts w:ascii="Segoe UI Emoji" w:eastAsia="Times New Roman" w:hAnsi="Segoe UI Emoji" w:cs="Segoe UI Emoji"/>
                <w:color w:val="434343"/>
                <w:sz w:val="20"/>
                <w:szCs w:val="20"/>
                <w:lang w:eastAsia="sr-Latn-ME"/>
              </w:rPr>
              <w:t>🚴</w:t>
            </w:r>
            <w:r w:rsidRPr="007142A2">
              <w:rPr>
                <w:rFonts w:ascii="Times New Roman" w:eastAsia="Times New Roman" w:hAnsi="Times New Roman" w:cs="Times New Roman"/>
                <w:color w:val="434343"/>
                <w:sz w:val="20"/>
                <w:szCs w:val="20"/>
                <w:lang w:eastAsia="sr-Latn-ME"/>
              </w:rPr>
              <w:t>‍♀</w:t>
            </w:r>
            <w:r w:rsidRPr="007142A2">
              <w:rPr>
                <w:rFonts w:ascii="Segoe UI Emoji" w:eastAsia="Times New Roman" w:hAnsi="Segoe UI Emoji" w:cs="Segoe UI Emoji"/>
                <w:color w:val="434343"/>
                <w:sz w:val="20"/>
                <w:szCs w:val="20"/>
                <w:lang w:eastAsia="sr-Latn-ME"/>
              </w:rPr>
              <w:t>🚴</w:t>
            </w:r>
            <w:r w:rsidRPr="007142A2">
              <w:rPr>
                <w:rFonts w:ascii="Times New Roman" w:eastAsia="Times New Roman" w:hAnsi="Times New Roman" w:cs="Times New Roman"/>
                <w:color w:val="434343"/>
                <w:sz w:val="20"/>
                <w:szCs w:val="20"/>
                <w:lang w:eastAsia="sr-Latn-ME"/>
              </w:rPr>
              <w:t>‍</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t>#djecaigrad</w:t>
            </w:r>
            <w:r w:rsidRPr="007142A2">
              <w:rPr>
                <w:rFonts w:ascii="Roboto" w:eastAsia="Times New Roman" w:hAnsi="Roboto" w:cs="Calibri"/>
                <w:color w:val="434343"/>
                <w:sz w:val="20"/>
                <w:szCs w:val="20"/>
                <w:lang w:eastAsia="sr-Latn-ME"/>
              </w:rPr>
              <w:br/>
              <w:t>#evropskanedjeljamobilnosti</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32</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Školska pobuna!</w:t>
            </w:r>
            <w:r w:rsidRPr="007142A2">
              <w:rPr>
                <w:rFonts w:ascii="Roboto" w:eastAsia="Times New Roman" w:hAnsi="Roboto" w:cs="Calibri"/>
                <w:color w:val="434343"/>
                <w:sz w:val="20"/>
                <w:szCs w:val="20"/>
                <w:lang w:eastAsia="sr-Latn-ME"/>
              </w:rPr>
              <w:br/>
              <w:t>U decembru prošle godine u Barseloni je počeo protest tokom kog su udruženja roditelja i nastavnika iz 20 škola od gradskih vlasti zahtijevale smirivanje i usporavanje saobraćaja u školskim zonama, kao i smanjenje nivoa buke i zagađenosti vazduha. Protesti su organizovani svakog drugog petka blokiranjem saobraćajnica u zoni škole nakon nastave, a roditeljima, nastavnicima i učenicima iz Barselone uskoro su se pridružile škole iz drugih španskih gradova – do sada ih je na protestima učestvovalo 119. Njihov cilj je da upornim protestima i zagovaranjem utiču na gradsku saobraćajnu politiku, koja bi trebalo da predvidi i sprovede mjere koje će školske zone učiniti mirnijim i bezbjednijim za djecu, ali i za sve ostale učesnike u saobraćaju. Više o školskoj pobuni pročitajte ovdje: https://www.schoolrebellion.com/</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#danbezautomobila</w:t>
            </w:r>
            <w:r w:rsidRPr="007142A2">
              <w:rPr>
                <w:rFonts w:ascii="Roboto" w:eastAsia="Times New Roman" w:hAnsi="Roboto" w:cs="Calibri"/>
                <w:color w:val="434343"/>
                <w:sz w:val="20"/>
                <w:szCs w:val="20"/>
                <w:lang w:eastAsia="sr-Latn-ME"/>
              </w:rPr>
              <w:br/>
              <w:t>#evropskanedjeljamobilnosti</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33</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29" w:history="1">
              <w:r w:rsidRPr="007142A2">
                <w:rPr>
                  <w:rFonts w:ascii="Roboto" w:eastAsia="Times New Roman" w:hAnsi="Roboto" w:cs="Calibri"/>
                  <w:color w:val="434343"/>
                  <w:sz w:val="20"/>
                  <w:szCs w:val="20"/>
                  <w:lang w:eastAsia="sr-Latn-ME"/>
                </w:rPr>
                <w:t xml:space="preserve">Uprava švedskog grada Borås odlučila je da u program uređenja lokalnog parka uključi mlade tako što otvorila konkurs za "mlade graditelje", koji su zatim na sebe preuzeli odgovornost za osmišljavanje i vođenje procesa u jednom od kutaka koje je trebalo urediti. Četvoro mladih koji su izabrani na konkursu radili su zajedno: ispitali su kakav bi prostor željele komšije i kakve ideje imaju djeca koja žive u ovom dijelu grada, koristili rješenja iz drugih evropskih gradova kao inspiraciju, i uz pomoć opštinskih službi za nekoliko nedjelja uredili kutak koristeći reciklirane materijale. Više informacija je dostupno na linku: </w:t>
              </w:r>
              <w:r w:rsidRPr="007142A2">
                <w:rPr>
                  <w:rFonts w:ascii="Roboto" w:eastAsia="Times New Roman" w:hAnsi="Roboto" w:cs="Calibri"/>
                  <w:color w:val="1155CC"/>
                  <w:sz w:val="20"/>
                  <w:szCs w:val="20"/>
                  <w:u w:val="single"/>
                  <w:lang w:eastAsia="sr-Latn-ME"/>
                </w:rPr>
                <w:t>https://www.childinthecity.org/2021/08/03/swedish-city-youngsters-design-pocket-park/</w:t>
              </w:r>
              <w:r w:rsidRPr="007142A2">
                <w:rPr>
                  <w:rFonts w:ascii="Roboto" w:eastAsia="Times New Roman" w:hAnsi="Roboto" w:cs="Calibri"/>
                  <w:color w:val="434343"/>
                  <w:sz w:val="20"/>
                  <w:szCs w:val="20"/>
                  <w:lang w:eastAsia="sr-Latn-ME"/>
                </w:rPr>
                <w:t xml:space="preserve">  #ClimCity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34</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30" w:history="1">
              <w:r w:rsidRPr="007142A2">
                <w:rPr>
                  <w:rFonts w:ascii="Roboto" w:eastAsia="Times New Roman" w:hAnsi="Roboto" w:cs="Calibri"/>
                  <w:color w:val="434343"/>
                  <w:sz w:val="20"/>
                  <w:szCs w:val="20"/>
                  <w:lang w:eastAsia="sr-Latn-ME"/>
                </w:rPr>
                <w:t>Rezultati finskog eksperimenta pokazuju da postoji veza između biodiverziteta sredine u kojoj djeca provode vrijeme i razvoja njihovog imunog sistema:</w:t>
              </w:r>
              <w:r w:rsidRPr="007142A2">
                <w:rPr>
                  <w:rFonts w:ascii="Roboto" w:eastAsia="Times New Roman" w:hAnsi="Roboto" w:cs="Calibri"/>
                  <w:color w:val="434343"/>
                  <w:sz w:val="20"/>
                  <w:szCs w:val="20"/>
                  <w:lang w:eastAsia="sr-Latn-ME"/>
                </w:rPr>
                <w:br/>
                <w:t xml:space="preserve">"Ranija istraživanja su pokazala da je izloženost zelenim prostorima nekako povezana s ispravnim funkcionisanjem imunog sistema kod ljudi, ali još uvek nije utvrđeno postoji li jasna uzročno-posledična veza između toga.  </w:t>
              </w:r>
              <w:r w:rsidRPr="007142A2">
                <w:rPr>
                  <w:rFonts w:ascii="Roboto" w:eastAsia="Times New Roman" w:hAnsi="Roboto" w:cs="Calibri"/>
                  <w:color w:val="434343"/>
                  <w:sz w:val="20"/>
                  <w:szCs w:val="20"/>
                  <w:lang w:eastAsia="sr-Latn-ME"/>
                </w:rPr>
                <w:br/>
                <w:t>U finskom eksperimentu prvi put su naučnici pokušali eksplicitno manipulisati urbanom sredinom u kojoj deca provode vreme, i zatim ispitati promene kod mikroorganizama u njihovim telima, i samim tim u njihovom imunom sistemu. Iako rezultati istraživanja ne nude sve odgovore, ipak se čini da podržavaju glavnu tezu – da se promenom mikroba u okolini može relativno lako uticati na mikrobe u dečjem telu, čime se pomaže i jača njihov imunitet.</w:t>
              </w:r>
              <w:r w:rsidRPr="007142A2">
                <w:rPr>
                  <w:rFonts w:ascii="Roboto" w:eastAsia="Times New Roman" w:hAnsi="Roboto" w:cs="Calibri"/>
                  <w:color w:val="434343"/>
                  <w:sz w:val="20"/>
                  <w:szCs w:val="20"/>
                  <w:lang w:eastAsia="sr-Latn-ME"/>
                </w:rPr>
                <w:br/>
                <w:t>Ideja da okolina koja je bogata živim stvorenjima utiče na naš imunitet stručnjaci nazivaju “hipoteza bioraznolikosti.” Na temelju te ideje, gubitak bioraznolikosti u urbanim područjima mogao bi barem delimično biti uzrok primećenog porasta učestalosti oboljenja vezanih za imunitet.</w:t>
              </w:r>
              <w:r w:rsidRPr="007142A2">
                <w:rPr>
                  <w:rFonts w:ascii="Roboto" w:eastAsia="Times New Roman" w:hAnsi="Roboto" w:cs="Calibri"/>
                  <w:color w:val="434343"/>
                  <w:sz w:val="20"/>
                  <w:szCs w:val="20"/>
                  <w:lang w:eastAsia="sr-Latn-ME"/>
                </w:rPr>
                <w:br/>
                <w:t xml:space="preserve">“Rezultati ovog istraživanja podržavaju hipotezu o bioraznolikosti i koncept da niska bioraznolikost u savremenoj okolini u kojoj ljudi žive može dovesti do “neupućenog” imunog sistema i time dovesti do češćih oboljenja koja su posredovana imunim sistemom”, kažu autori istraživanja." </w:t>
              </w:r>
              <w:r w:rsidRPr="007142A2">
                <w:rPr>
                  <w:rFonts w:ascii="Roboto" w:eastAsia="Times New Roman" w:hAnsi="Roboto" w:cs="Calibri"/>
                  <w:color w:val="1155CC"/>
                  <w:sz w:val="20"/>
                  <w:szCs w:val="20"/>
                  <w:u w:val="single"/>
                  <w:lang w:eastAsia="sr-Latn-ME"/>
                </w:rPr>
                <w:t>https://rs.n1info.com/lifestyle/finski-vrtici-postavili-mini-sume-u-dvoristima-imunitet-dece-odmah-poboljsan/</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35</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31" w:history="1">
              <w:r w:rsidRPr="007142A2">
                <w:rPr>
                  <w:rFonts w:ascii="Roboto" w:eastAsia="Times New Roman" w:hAnsi="Roboto" w:cs="Calibri"/>
                  <w:color w:val="434343"/>
                  <w:sz w:val="20"/>
                  <w:szCs w:val="20"/>
                  <w:lang w:eastAsia="sr-Latn-ME"/>
                </w:rPr>
                <w:t xml:space="preserve">U velškoj prijestornici Kardifu, 10 osnovnih škola kreće sa projektom "Jestiva igrališta". Radi se o inicijativi čiji je cilj dizajniranje školskih dvorišta u kojima će prominentnu ulogu imati </w:t>
              </w:r>
              <w:r w:rsidRPr="007142A2">
                <w:rPr>
                  <w:rFonts w:ascii="Roboto" w:eastAsia="Times New Roman" w:hAnsi="Roboto" w:cs="Calibri"/>
                  <w:color w:val="434343"/>
                  <w:sz w:val="20"/>
                  <w:szCs w:val="20"/>
                  <w:lang w:eastAsia="sr-Latn-ME"/>
                </w:rPr>
                <w:lastRenderedPageBreak/>
                <w:t xml:space="preserve">vrtovi za uzgajanje voća i povrća, i koja će sadržati opremljene prostore za nastavu na otvorenom. Inicijativa je dio plana za ispunjenje vizije "Kardif 2030", koja se fokusira na kvalitet obrazovanja i okruženja za učenje. Više o projektu pročitajte na linku: </w:t>
              </w:r>
              <w:r w:rsidRPr="007142A2">
                <w:rPr>
                  <w:rFonts w:ascii="Roboto" w:eastAsia="Times New Roman" w:hAnsi="Roboto" w:cs="Calibri"/>
                  <w:color w:val="1155CC"/>
                  <w:sz w:val="20"/>
                  <w:szCs w:val="20"/>
                  <w:u w:val="single"/>
                  <w:lang w:eastAsia="sr-Latn-ME"/>
                </w:rPr>
                <w:t>https://www.childinthecity.org/2021/09/16/child-friendly-cities-edible-playgrounds-for-cardiff-schools/</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36</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Udruženje ljubitelja prirode „Riparia“ iz Subotice je 2008. godine izdalo ovu divnu knjigu za djecu – ali i za odrasle koji žele da saznaju više o biloškom prečišćavanju otpadnih voda! Iz uvoda: „Vi ste glavni junak ove priče - detektiv 021N, u potrazi za važnim dokazima koji su izgubljeni kada je, kako se pretpostavlja, paket misterioznog sadržaja, za koji se veruje da je neuništiv, bačen u WC šolju u stanu jednog od osumnjičenih... Morate da prikupite što više informacija o tome, pre nego što se sadržaja paketa dokopa zli Mikrocistis, koji uz pomoć njega želi da zavlada jezerom. Šta je u paketu? Odakle da počnete? Izgleda kao nemoguća misija. Da biste uspešno rešili slučaj, morate da upoznate jedan sasvim novi svet - organizme koji učestvuju u prečišćavanju otpadnih voda! Jedino vam oni mogu pružiti potrebne informacije. Da biste došli do njih, potrebno je da naučite mnogo toga o otpadnim vodama i načinima njihovog prečišćavanja. Morate da saznate čega sve ima u otpadnim vodama, kuda one odlaze, na koji način se koje supstance iz njih odstranjuju, koji problemi mogu da nastanu... Kroz priču vas vode likovi koji pokušavaju da vam pomognu, ali i da vas zbune. Morate da odlučite kome ćete verovati. Vi birate tok kojim će priča ići i kako će se završiti...“</w:t>
            </w:r>
            <w:r w:rsidRPr="007142A2">
              <w:rPr>
                <w:rFonts w:ascii="Roboto" w:eastAsia="Times New Roman" w:hAnsi="Roboto" w:cs="Calibri"/>
                <w:color w:val="434343"/>
                <w:sz w:val="20"/>
                <w:szCs w:val="20"/>
                <w:lang w:eastAsia="sr-Latn-ME"/>
              </w:rPr>
              <w:br/>
              <w:t>Knjigu možete preuzeti sa ove adrese: https://bit.ly/3infixX</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37</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Promovisanje biciklizma u školama i oko njih cilj je inovativnog novog projekta pod nazivom „Biciklističke igre“, koji okuplja stručnjake za urbanu mobilnost iz cijelog svijeta.</w:t>
            </w:r>
            <w:r w:rsidRPr="007142A2">
              <w:rPr>
                <w:rFonts w:ascii="Roboto" w:eastAsia="Times New Roman" w:hAnsi="Roboto" w:cs="Calibri"/>
                <w:color w:val="434343"/>
                <w:sz w:val="20"/>
                <w:szCs w:val="20"/>
                <w:lang w:eastAsia="sr-Latn-ME"/>
              </w:rPr>
              <w:br/>
              <w:t>Koncept je zasnovan na danskoj metodologiji „učenja kroz igru“, a razvio se iz Svjetskog biciklističkog foruma koji je održan 2019. godine u ​​glavnom gradu Ekvadora. Cilj ovog foruma, koji se održava svake godine, je promocija korišćenja bicikla kao prevoznog sredstva u urbanim sredinama, kao i potencijala za poboljšanje mobilnosti i životne sredine u gradovima.</w:t>
            </w:r>
            <w:r w:rsidRPr="007142A2">
              <w:rPr>
                <w:rFonts w:ascii="Roboto" w:eastAsia="Times New Roman" w:hAnsi="Roboto" w:cs="Calibri"/>
                <w:color w:val="434343"/>
                <w:sz w:val="20"/>
                <w:szCs w:val="20"/>
                <w:lang w:eastAsia="sr-Latn-ME"/>
              </w:rPr>
              <w:br/>
              <w:t xml:space="preserve">„Biciklističke igre“ u Ekvadoru imaju dva glavna cilja. Prvo, organizovati kratkoročne radionice koje podstiču približavanje biciklističke kulture mladima, zasnovane na danskoj metodologiji, jer je Danska dobar primjer za to kako učiniti korišćenje bicikla bezbjednim za sve generacije. Drugo, osmisliti i sprovesti dugoročniji plan za implementaciju pilot projekta u školama. </w:t>
            </w:r>
            <w:r w:rsidRPr="007142A2">
              <w:rPr>
                <w:rFonts w:ascii="Roboto" w:eastAsia="Times New Roman" w:hAnsi="Roboto" w:cs="Calibri"/>
                <w:color w:val="434343"/>
                <w:sz w:val="20"/>
                <w:szCs w:val="20"/>
                <w:lang w:eastAsia="sr-Latn-ME"/>
              </w:rPr>
              <w:br/>
              <w:t>Kada su održivi modeli za suočavanje sa savremenim izazovima urbanog življena i klimatskih promjena predstavljeni u okviru obrazovnih programa i na ovako interaktivan način, stvaraju se mogućnosti za kolektivnu akciju i sistemsku promjenu.</w:t>
            </w:r>
            <w:r w:rsidRPr="007142A2">
              <w:rPr>
                <w:rFonts w:ascii="Roboto" w:eastAsia="Times New Roman" w:hAnsi="Roboto" w:cs="Calibri"/>
                <w:color w:val="434343"/>
                <w:sz w:val="20"/>
                <w:szCs w:val="20"/>
                <w:lang w:eastAsia="sr-Latn-ME"/>
              </w:rPr>
              <w:br/>
              <w:t>Više o projektu pročitajte ovdje: https://bit.ly/3lBscdL</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38</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Zelena mreža aktivističkih grupa (ZMAG) je krajem prošle godine izdala prevod zbornika „Alati za suradnju škola i lokalne zajednice za održivi razvoj“. </w:t>
            </w:r>
            <w:r w:rsidRPr="007142A2">
              <w:rPr>
                <w:rFonts w:ascii="Roboto" w:eastAsia="Times New Roman" w:hAnsi="Roboto" w:cs="Calibri"/>
                <w:color w:val="434343"/>
                <w:sz w:val="20"/>
                <w:szCs w:val="20"/>
                <w:lang w:eastAsia="sr-Latn-ME"/>
              </w:rPr>
              <w:br/>
              <w:t xml:space="preserve">Kako stoji u Uvodu, „ovi alati predstavljaju skup metoda i tehnika koje mogu poslužiti za dobivanje inspiracije i motivacije u radu na projektima suradnje škola i lokalne zajednice. U priručniku ćete pronaći aktivnosti koje odgovaraju i formalnim i neformalnim obrazovnim situacijama i uključuju učenike, studente, roditelje, lokalne odbore, grupe susjeda, te dionike iz privatnog i javnog sektora, nevladinih organizacija, istraživačkih centara i dr. Cilj ovog priručnika je učiniti suradnju škola i lokalne zajednice pristupačnom i izvedivom kako bi se postigla zajednička nastojanja održivog razvoja, putem dijeljenja odgovornosti, poštivanja </w:t>
            </w:r>
            <w:r w:rsidRPr="007142A2">
              <w:rPr>
                <w:rFonts w:ascii="Roboto" w:eastAsia="Times New Roman" w:hAnsi="Roboto" w:cs="Calibri"/>
                <w:color w:val="434343"/>
                <w:sz w:val="20"/>
                <w:szCs w:val="20"/>
                <w:lang w:eastAsia="sr-Latn-ME"/>
              </w:rPr>
              <w:lastRenderedPageBreak/>
              <w:t xml:space="preserve">raznolikosti i horizontalnog umrežavanja.“ </w:t>
            </w:r>
            <w:r w:rsidRPr="007142A2">
              <w:rPr>
                <w:rFonts w:ascii="Roboto" w:eastAsia="Times New Roman" w:hAnsi="Roboto" w:cs="Calibri"/>
                <w:color w:val="434343"/>
                <w:sz w:val="20"/>
                <w:szCs w:val="20"/>
                <w:lang w:eastAsia="sr-Latn-ME"/>
              </w:rPr>
              <w:br/>
              <w:t>Knjiga je objavljena u okviru projekta „EdUTOPIJA 21 – stvaramo održivu budućnost“, koji je zamišljen kao inicijativa za bolje razumijevanje i korištenje održivog razvoja u svakodnevnom životu mladih i lokalne zajednice. Možete je preuzeti ovdje: https://bit.ly/2XinjwQ</w:t>
            </w:r>
            <w:r w:rsidRPr="007142A2">
              <w:rPr>
                <w:rFonts w:ascii="Roboto" w:eastAsia="Times New Roman" w:hAnsi="Roboto" w:cs="Calibri"/>
                <w:color w:val="434343"/>
                <w:sz w:val="20"/>
                <w:szCs w:val="20"/>
                <w:lang w:eastAsia="sr-Latn-ME"/>
              </w:rPr>
              <w:br/>
              <w:t xml:space="preserve">Ilustracija je preuzeta iz radne bilježnice koja prati ovu publikaciju, koju u elektronskom formatu i vi možete preuzeti odavde: https://bit.ly/3aAG81a </w:t>
            </w:r>
            <w:r w:rsidRPr="007142A2">
              <w:rPr>
                <w:rFonts w:ascii="Roboto" w:eastAsia="Times New Roman" w:hAnsi="Roboto" w:cs="Calibri"/>
                <w:color w:val="434343"/>
                <w:sz w:val="20"/>
                <w:szCs w:val="20"/>
                <w:lang w:eastAsia="sr-Latn-ME"/>
              </w:rPr>
              <w:br/>
              <w:t xml:space="preserve">#ClimCity </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39</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U okviru projekta ClimCity ove jeseni učenice i učenici nekoliko podgoričkih osnovnih škola imaju priliku da pohađaju radionice na temu gradova i klimatskih promjena. Tako su se prošle nedjelje na radionici u OŠ "Maksim Gorki" đaci vratili zelenoj učionici u svom školskom dvorištu, dok su se ove nedjelje djeca iz OŠ "Radojica Perović" prvi put susrela sa konceptom radionica "Školska bašta i klimatske promjene". Razgovori o značaju školske bašte kao mikroklimatske tačke i prostora za učenje u prirodi i za igru biće nastavljeni u ovim i u nekoliko drugih škola, u sklopu programa "Školska bašta – integralna učionica“ koji realizujemo zajedno sa  partnerima iz organizacije Eco Logic iz Podgorice. Više o radionicama organizovanim ovog proljeća pročitajte ovdje: https://bit.ly/3vdAudj</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#SchoolGardens</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 xml:space="preserve">Post 40 </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A u Danskoj - škole budućnosti! </w:t>
            </w:r>
            <w:r w:rsidRPr="007142A2">
              <w:rPr>
                <w:rFonts w:ascii="Roboto" w:eastAsia="Times New Roman" w:hAnsi="Roboto" w:cs="Calibri"/>
                <w:color w:val="434343"/>
                <w:sz w:val="20"/>
                <w:szCs w:val="20"/>
                <w:lang w:eastAsia="sr-Latn-ME"/>
              </w:rPr>
              <w:br/>
              <w:t xml:space="preserve">Nova škola u danskom gradu Vardeu izgrađena je tako da podstiče radoznalost i kreativnost učenika, ali i oslanjanje na prirodne građevinske materijale i dugoročno planiranje adaptacije prostora na nove izazove, kao i nove mogućnosti u procesu obrazovanja i vaspitanja. Više informacija: https://www.djecjaposla.com/danci-grade-skole-bez-klupa-razmisljamo-30-40-godina-unaprijed/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41</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U okviru projekta ClimCity nastavljaju se radionice za učenike i učenice osnovnih škola - Školska bašta - integralna učionica - koje vode naši drugari i partneri iz organizacije Eco Logic iz Podgorice. Najstarija grupa uključena u ovaj program, iz 6. razreda OŠ "Dr Dragiša Ivanović", je na poslednjoj radionici nazvanoj "Vedrimo i oblačimo - klimatske promene" saznala više o "brzoj modi" i njenom uticaju na klimatske promene. </w:t>
            </w:r>
            <w:r w:rsidRPr="007142A2">
              <w:rPr>
                <w:rFonts w:ascii="Roboto" w:eastAsia="Times New Roman" w:hAnsi="Roboto" w:cs="Calibri"/>
                <w:color w:val="434343"/>
                <w:sz w:val="20"/>
                <w:szCs w:val="20"/>
                <w:lang w:eastAsia="sr-Latn-ME"/>
              </w:rPr>
              <w:br/>
              <w:t>Đaci su radili timski i imali zadatak da otkriju odakle dolazi odjeća koju nose na sebi i sa sobom, a zatim otkrivali put tih odjevnih predmeta i kritične ekološke tačke pri njihovoj proizvodnji (posebno put pamuka). Zatim su razgovarali o tome kakav uticaj ovakav proces proizvodnje i distribucije odjeće ima na klimatske promene i naučili šta je FairTrade, a šta Second hand. Zaključili su da nikada nijesu razmišljali o odjeći i klimatskim promjenama na ovaj način, a mi zaključujemo da je važno produbljivati razgovore o ekonomiji i geografiji modne industrije.</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42</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TED-Ed je obrazovna platforma koju svake nedjelje koriste milioni nastavnica/ka i učenica/ka širom svijeta. Na platformi je trenutno postavljen veliki broj zabavnih i edukativnih animiranih videa o raznim aspektima klimatskih promjena.</w:t>
            </w:r>
            <w:r w:rsidRPr="007142A2">
              <w:rPr>
                <w:rFonts w:ascii="Roboto" w:eastAsia="Times New Roman" w:hAnsi="Roboto" w:cs="Calibri"/>
                <w:color w:val="434343"/>
                <w:sz w:val="20"/>
                <w:szCs w:val="20"/>
                <w:lang w:eastAsia="sr-Latn-ME"/>
              </w:rPr>
              <w:br/>
              <w:t>Kako bismo olakšali nastavnicima/ama i učenicima/ama razumijevanje ovih zanimljivih edukativnih materijala, kroz projekat ClimCity prevešćemo na naš jezik 15 TED-Ed animiranih videa koji se bave temama vezanim za klimatske promjene. Za prevod je zaslužna Marija Jojić, a za lekturu Milenka Okuka. Pozivamo učenike/ce i nastavnike/ce da koriste ovaj materijal i da redovno posjećuju stranicu na našem sajtu na kojoj ćemo u narednom periodu nastaviti da objavljujemo ovaj sadržaj: https://bit.ly/3CYYHJ6</w:t>
            </w:r>
            <w:r w:rsidRPr="007142A2">
              <w:rPr>
                <w:rFonts w:ascii="Roboto" w:eastAsia="Times New Roman" w:hAnsi="Roboto" w:cs="Calibri"/>
                <w:color w:val="434343"/>
                <w:sz w:val="20"/>
                <w:szCs w:val="20"/>
                <w:lang w:eastAsia="sr-Latn-ME"/>
              </w:rPr>
              <w:br/>
              <w:t>Za početak, pogledajte video koji traži odgovor na pitanje: Koliko struje je potrebno za napajanje čitavog svijeta?</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43</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Pobjedički tim takmičenja u programiranju za osnovce čine učenici i učenice OŠ “Ratko Žarić” iz Nikšića, a njihov projekat bavi se rješavanjem problema plastičnog otpada:</w:t>
            </w:r>
            <w:r w:rsidRPr="007142A2">
              <w:rPr>
                <w:rFonts w:ascii="Roboto" w:eastAsia="Times New Roman" w:hAnsi="Roboto" w:cs="Calibri"/>
                <w:color w:val="434343"/>
                <w:sz w:val="20"/>
                <w:szCs w:val="20"/>
                <w:lang w:eastAsia="sr-Latn-ME"/>
              </w:rPr>
              <w:br/>
              <w:t>"“Pakont”, odnosno Pametni kontejner, projekat je kojim su nam osnovci iz ove škole pokazali važnost globalnog zagađenja i jedan od načina kako da se suočimo s tim problemom. Radeći na ovom projektu, Luka i Lana pokazali su nam koliko su svjesni problema u svijetu i koliko je važno da se ovakvi problemi rješavaju." Više: https://www.britishcouncil.me/obrazovanje/skole-za-21-vijek/uspjesne-price/prvo-mjesto-niksic</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 xml:space="preserve">Kroz projekat ClimCity promovišemo dobre prakse na polju akcija usmjerenih na efekte klimatskih promjena i osvješćivanje o ovim efektima.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44</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Prošle nedjelje su učenici i učenice petog razreda pohađali radionicu "Priroda i mi - samoodrživost" u okviru programa Školska bašta - integralna učionica, koji se realizuje u okviru projekta ClimCity. Na radionici koju su vodili naši partneri iz organizacije Eco Logic djeca su se prvi put srela sa pojmom "samoodrživost" i stekla uvide u to na koji način mi utičemo na svijet oko sebe, kroz upotrebu resursa neophodnih za život: hrane, vode, energije. Smišljali su i rješenja pomoću kojih bismo mogli da smanjimo određene probleme. Zadatak na radionici bio je i da razmisle o načinu na koji troše vodu, kao i o tome odakle im dolazi hrana, kako nastaje energija - a kako bi mogla da nastaje, i koliko zapravo energije trošimo na stvari koje nam i nijesu baš nužne. Gledali su i inserte iz crtanog filma "WALL-E" i razgovarali o tome je li rešenje, zaista, u odlasku u svemir.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45</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32" w:history="1">
              <w:r w:rsidRPr="007142A2">
                <w:rPr>
                  <w:rFonts w:ascii="Roboto" w:eastAsia="Times New Roman" w:hAnsi="Roboto" w:cs="Calibri"/>
                  <w:color w:val="434343"/>
                  <w:sz w:val="20"/>
                  <w:szCs w:val="20"/>
                  <w:lang w:eastAsia="sr-Latn-ME"/>
                </w:rPr>
                <w:t xml:space="preserve">"Klimatska kriza je kriza dječjih prava", poručeno je sa UN konferencije o klimatskim promjenama koja je prošle sedmice završena u Glazgovu. </w:t>
              </w:r>
              <w:r w:rsidRPr="007142A2">
                <w:rPr>
                  <w:rFonts w:ascii="Roboto" w:eastAsia="Times New Roman" w:hAnsi="Roboto" w:cs="Calibri"/>
                  <w:color w:val="434343"/>
                  <w:sz w:val="20"/>
                  <w:szCs w:val="20"/>
                  <w:lang w:eastAsia="sr-Latn-ME"/>
                </w:rPr>
                <w:br/>
                <w:t xml:space="preserve">UNICEF je objavio novu analizu (link je u komentaru ispod ovog posta) koja otkriva da dvije trećine nacionalnih planova za adaptaciju na klimatske promjene ne uzimaju u obzir potrebe i </w:t>
              </w:r>
              <w:r w:rsidRPr="007142A2">
                <w:rPr>
                  <w:rFonts w:ascii="Roboto" w:eastAsia="Times New Roman" w:hAnsi="Roboto" w:cs="Calibri"/>
                  <w:color w:val="434343"/>
                  <w:sz w:val="20"/>
                  <w:szCs w:val="20"/>
                  <w:lang w:eastAsia="sr-Latn-ME"/>
                </w:rPr>
                <w:lastRenderedPageBreak/>
                <w:t xml:space="preserve">prioritete djece. Osim toga, tek svaki peti plan uzima u obzir dječja prava i međugeneracijsku pravdu. </w:t>
              </w:r>
              <w:r w:rsidRPr="007142A2">
                <w:rPr>
                  <w:rFonts w:ascii="Roboto" w:eastAsia="Times New Roman" w:hAnsi="Roboto" w:cs="Calibri"/>
                  <w:color w:val="434343"/>
                  <w:sz w:val="20"/>
                  <w:szCs w:val="20"/>
                  <w:lang w:eastAsia="sr-Latn-ME"/>
                </w:rPr>
                <w:br/>
                <w:t>Ovo je zabrinjavajuće, naročito ako imamo u vidu da je u avgustu UNICEF objavio Indeks klimatskih rizika za djecu, koji je otkrio da je 99% od 2,2 milijarde djece na svetu – dakle, praktično sva – izloženo najmanje jednoj ekološkoj prijetnji, uključujući toplotne talase, ciklone, poplave, sušu, zagađenje vazduha i trovanje olovom. Čak oko 1 milijarda djece živi u zemljama koje su u "ekstremno visokom riziku“ od prijetnji koje sa sobom donose klimatske promjene. Ova djeca se suočavaju sa višestrukim, složenim klimatskim šokovima, koji ugrožavaju njihovo zdravlje, obrazovanje i sam opstanak.</w:t>
              </w:r>
              <w:r w:rsidRPr="007142A2">
                <w:rPr>
                  <w:rFonts w:ascii="Roboto" w:eastAsia="Times New Roman" w:hAnsi="Roboto" w:cs="Calibri"/>
                  <w:color w:val="434343"/>
                  <w:sz w:val="20"/>
                  <w:szCs w:val="20"/>
                  <w:lang w:eastAsia="sr-Latn-ME"/>
                </w:rPr>
                <w:br/>
                <w:t xml:space="preserve">Zaključak je da ne neophodno uraditi mnogo više za prevenciju najgorih posljedica klimatskih promjena. UNICEF analiza preporučuje da u razvoju nacionalnih klimatskih politika učestvuju i djeca i mladi, kao i da prioritet ovih politika treba da bude jačanje otpornosti na klimatske promjene i to naročito u sektorima najvažnijim za djecu, među kojima su vodosnabdijevanje, zdravstvo i obrazovanje. Više: </w:t>
              </w:r>
              <w:r w:rsidRPr="007142A2">
                <w:rPr>
                  <w:rFonts w:ascii="Roboto" w:eastAsia="Times New Roman" w:hAnsi="Roboto" w:cs="Calibri"/>
                  <w:color w:val="1155CC"/>
                  <w:sz w:val="20"/>
                  <w:szCs w:val="20"/>
                  <w:u w:val="single"/>
                  <w:lang w:eastAsia="sr-Latn-ME"/>
                </w:rPr>
                <w:t>https://www.childinthecity.org/2021/11/03/cop26-the-climate-crisis-is-a-child-rights-crisis/</w:t>
              </w:r>
              <w:r w:rsidRPr="007142A2">
                <w:rPr>
                  <w:rFonts w:ascii="Roboto" w:eastAsia="Times New Roman" w:hAnsi="Roboto" w:cs="Calibri"/>
                  <w:color w:val="434343"/>
                  <w:sz w:val="20"/>
                  <w:szCs w:val="20"/>
                  <w:lang w:eastAsia="sr-Latn-ME"/>
                </w:rPr>
                <w:t xml:space="preserve">  ;   </w:t>
              </w:r>
              <w:r w:rsidRPr="007142A2">
                <w:rPr>
                  <w:rFonts w:ascii="Roboto" w:eastAsia="Times New Roman" w:hAnsi="Roboto" w:cs="Calibri"/>
                  <w:color w:val="1155CC"/>
                  <w:sz w:val="20"/>
                  <w:szCs w:val="20"/>
                  <w:u w:val="single"/>
                  <w:lang w:eastAsia="sr-Latn-ME"/>
                </w:rPr>
                <w:t>https://www.unicef.org/documents/child-sensitive-climate-environment-policies</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46</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33" w:history="1">
              <w:r w:rsidRPr="007142A2">
                <w:rPr>
                  <w:rFonts w:ascii="Roboto" w:eastAsia="Times New Roman" w:hAnsi="Roboto" w:cs="Calibri"/>
                  <w:color w:val="434343"/>
                  <w:sz w:val="20"/>
                  <w:szCs w:val="20"/>
                  <w:lang w:eastAsia="sr-Latn-ME"/>
                </w:rPr>
                <w:t xml:space="preserve">U okviru projekta ClimCity radimo na prevodima zabavnih i edukativnih animiranih videa sa TED-Ed obrazovne platforme, na temu klimatskih promjena. Želimo da ove materijale na taj način učinimo pristupačnijim nastavnicima/ama i učenicima/ama. Prevod na naš jezik potpisuje Marija Jojić, a lekturu Milenka Okuka. </w:t>
              </w:r>
              <w:r w:rsidRPr="007142A2">
                <w:rPr>
                  <w:rFonts w:ascii="Roboto" w:eastAsia="Times New Roman" w:hAnsi="Roboto" w:cs="Calibri"/>
                  <w:color w:val="434343"/>
                  <w:sz w:val="20"/>
                  <w:szCs w:val="20"/>
                  <w:lang w:eastAsia="sr-Latn-ME"/>
                </w:rPr>
                <w:br/>
                <w:t>U ovom videu, saznajte više o održivosti raznih izvora energije:</w:t>
              </w:r>
              <w:r w:rsidRPr="007142A2">
                <w:rPr>
                  <w:rFonts w:ascii="Roboto" w:eastAsia="Times New Roman" w:hAnsi="Roboto" w:cs="Calibri"/>
                  <w:color w:val="434343"/>
                  <w:sz w:val="20"/>
                  <w:szCs w:val="20"/>
                  <w:lang w:eastAsia="sr-Latn-ME"/>
                </w:rPr>
                <w:br/>
                <w:t xml:space="preserve">"Bez obzira na to kako proizvodimo struju, zauzimamo prostor. Za ugalj su potrebni rudnici i elektrane da bi se pretvorio u struju. Za nuklearnu energiju su potrebni rudnici uranijuma, ustanove za njegovo rafinisanje, reaktori i lokacije za bezbjedno skladištenje isluženog goriva. Za obnovljivu energiju su potrebne vjetroelektrane ili solarni paneli. Koliko bi onda prostora trebalo za napajanje čitavog svijeta?" </w:t>
              </w:r>
              <w:r w:rsidRPr="007142A2">
                <w:rPr>
                  <w:rFonts w:ascii="Roboto" w:eastAsia="Times New Roman" w:hAnsi="Roboto" w:cs="Calibri"/>
                  <w:color w:val="1155CC"/>
                  <w:sz w:val="20"/>
                  <w:szCs w:val="20"/>
                  <w:u w:val="single"/>
                  <w:lang w:eastAsia="sr-Latn-ME"/>
                </w:rPr>
                <w:t>https://www.ted.com/talks/ted_ed_how_much_land_does_it_take_to_power_the_world?language=srp</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47</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Na radionicama za učenike i učenice osnovnih škola - Školska bašta - integralna učionica, koje u okviru projekta ClimCity vode naši saradnici iz organizacije Eco Logic iz Podgorice, ovih dana tema je ekološki aktivizam. </w:t>
            </w:r>
            <w:r w:rsidRPr="007142A2">
              <w:rPr>
                <w:rFonts w:ascii="Roboto" w:eastAsia="Times New Roman" w:hAnsi="Roboto" w:cs="Calibri"/>
                <w:color w:val="434343"/>
                <w:sz w:val="20"/>
                <w:szCs w:val="20"/>
                <w:lang w:eastAsia="sr-Latn-ME"/>
              </w:rPr>
              <w:br/>
              <w:t>Na radionici koja se zove "Eko borci" djeca uče kako da reaguju na ekološke probleme u zajednici: kako da ove probleme prepoznaju, kako da zauzmu stav i kako da pošalju jasnu poruku. Kao i uvijek, akcenat je na timskom radu: razred je podijeljen u timove koji su dobili ekološke knjige za djecu, nakon čega je svaki tim kao zadatak dobio temu iz domena zaštite životne sredine: zaštita vode, prekomjerna upotreba plastike, ekološki otisak i zaštita šuma. Radionica je do sada održana u tri podgoričke osnovne škole -</w:t>
            </w:r>
            <w:r w:rsidRPr="007142A2">
              <w:rPr>
                <w:rFonts w:ascii="Roboto" w:eastAsia="Times New Roman" w:hAnsi="Roboto" w:cs="Calibri"/>
                <w:color w:val="434343"/>
                <w:sz w:val="20"/>
                <w:szCs w:val="20"/>
                <w:lang w:eastAsia="sr-Latn-ME"/>
              </w:rPr>
              <w:br/>
              <w:t xml:space="preserve">više o rezultatima ovog timskog rada očekujte u našim narednim objavama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Za sad možemo reći da je djeci bio naročito zanimljiv i sam način na koji su na ovoj radionici koristili knjige, tj. pristup štivu u kojem nije zadatak reprodukovati informaciju, već izvući potrebno znanje i učiniti ga operativnim u susretu sa realnim problemima. Tako đaci na ekološkim radionicama uče ne samo o odnosu prema zajednici i životnoj sredini, već i o timskom radu i  odnosu prema tekstu.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48</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Kroz projekat ClimCity pripremili smo re-dizajniran poster "Održiva škola" sa preko 70 ideja kako školu i školsko dvorište učiniti kvalitetnijim mjestom za boravak djece i nastavnika, ali i za komunikaciju sa zajednicom. Neki od pojmova predstavljenih na posteru su: vjetrenjače, fotonaponski solarni paneli, koridori za živi svijet, kućice za ptice, upotreba prostora škole van radnog vremena, grafiti na zidovima, uređaj za uštedu vode u vodokotliću, reciklirani toaletni papir, energetski efikasne sijalice, recikliranje papira...</w:t>
            </w:r>
            <w:r w:rsidRPr="007142A2">
              <w:rPr>
                <w:rFonts w:ascii="Roboto" w:eastAsia="Times New Roman" w:hAnsi="Roboto" w:cs="Calibri"/>
                <w:color w:val="434343"/>
                <w:sz w:val="20"/>
                <w:szCs w:val="20"/>
                <w:lang w:eastAsia="sr-Latn-ME"/>
              </w:rPr>
              <w:br/>
              <w:t>Poster je dragocjen izvor inspiracije i projektnih ideja za nastavnike/ce i učenike/ce. Posteri su štampani na formatu 70x100cm, kaširani i spremni za distribuciju crnogorskim školama. Sadržaj ilustracija postera inspirisani su idejom © 2002 SUS Co-operative Ltd, a autor re-dizajna postera je Srdja Dragovic. Link: https://www.expeditio.org/index.php?option=com_content&amp;view=article&amp;id=2094%3Aposteri-odrziva-skola-spremni-za-distribuciju-po-crnoj-gori&amp;catid=240%3Aclimcity&amp;lang=sr&amp;Itemid=574</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49</w:t>
            </w:r>
          </w:p>
        </w:tc>
        <w:tc>
          <w:tcPr>
            <w:tcW w:w="8729" w:type="dxa"/>
            <w:gridSpan w:val="3"/>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34" w:history="1">
              <w:r w:rsidRPr="007142A2">
                <w:rPr>
                  <w:rFonts w:ascii="Roboto" w:eastAsia="Times New Roman" w:hAnsi="Roboto" w:cs="Calibri"/>
                  <w:color w:val="434343"/>
                  <w:sz w:val="20"/>
                  <w:szCs w:val="20"/>
                  <w:lang w:eastAsia="sr-Latn-ME"/>
                </w:rPr>
                <w:t xml:space="preserve">Kroz istoriju, najveći procenat automobila je koristio motorni benzin, što ne mora da bude slučaj ubuduće: druge vrste tečnih goriva i struja takođe mogu biti pogon za automobile. Kakve razlike postoje između ovih raznih opcija? I koja opcija je najbolja? Saznajte koja goriva - benzin, struja, biogoriva ili elektrogoriva - su priuštiva potrošačima i omogućavaju održivi razvoj planete. Link: </w:t>
              </w:r>
              <w:r w:rsidRPr="007142A2">
                <w:rPr>
                  <w:rFonts w:ascii="Roboto" w:eastAsia="Times New Roman" w:hAnsi="Roboto" w:cs="Calibri"/>
                  <w:color w:val="1155CC"/>
                  <w:sz w:val="20"/>
                  <w:szCs w:val="20"/>
                  <w:u w:val="single"/>
                  <w:lang w:eastAsia="sr-Latn-ME"/>
                </w:rPr>
                <w:t>https://www.ted.com/talks/ted_ed_what_s_the_best_fuel_for_your_car?language=srp</w:t>
              </w:r>
              <w:r w:rsidRPr="007142A2">
                <w:rPr>
                  <w:rFonts w:ascii="Roboto" w:eastAsia="Times New Roman" w:hAnsi="Roboto" w:cs="Calibri"/>
                  <w:color w:val="434343"/>
                  <w:sz w:val="20"/>
                  <w:szCs w:val="20"/>
                  <w:lang w:eastAsia="sr-Latn-ME"/>
                </w:rPr>
                <w:br/>
                <w:t>Pogledajte još jedan od TED-Ed animiranih videa koji se bave temama vezanim za klimatske promjene, koji smo kroz projekat ClimCity preveli na naš jezik kako bismo nastavnicima/ama i učenicima/ama olakšali razumijevanje ovih zanimljivih edukativnih materijala. Prevode potpisuje Marija Jojić, a lekturu Milenka Okuka. Pozivamo učenike/ce i nastavnike/ce da koriste ovaj materijal i da redovno posjećuju stranicu na našem sajtu na kojoj ćemo u narednom periodu nastaviti da objavljujemo ovaj sadržaj: https://bit.ly/3CYYHJ6</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50</w:t>
            </w:r>
          </w:p>
        </w:tc>
        <w:tc>
          <w:tcPr>
            <w:tcW w:w="8729" w:type="dxa"/>
            <w:gridSpan w:val="3"/>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Ove nedjelje na radionici Školska bašta - integralna učionica, organizovanoj od strane naših saradnika iz organizacije Eco Logic iz Podgorice u okviru projekta ClimCity, učenici i učenice OŠ "Dr Dragiša Ivanović" bavili su se temom "Klimatske promene i škole - održive škole". </w:t>
            </w:r>
            <w:r w:rsidRPr="007142A2">
              <w:rPr>
                <w:rFonts w:ascii="Roboto" w:eastAsia="Times New Roman" w:hAnsi="Roboto" w:cs="Calibri"/>
                <w:color w:val="434343"/>
                <w:sz w:val="20"/>
                <w:szCs w:val="20"/>
                <w:lang w:eastAsia="sr-Latn-ME"/>
              </w:rPr>
              <w:br/>
              <w:t xml:space="preserve">Na radionici su đački timovi dobili poster "Održiva škola" koji smo pripremili u okviru ovog projekta, na kojem je predstavljeno preko 70 ideja kako školu i školsko dvorište učiniti kvalitetnijim mjestom za boravak djece i nastavnika. Uz to, dobili su i plan svoje škole i školskog dvorišta i zadatak da osmisle, tj. dizajniraju, kako bi škola izgledala kada bi bila održiva. U plan su onda upisivali gdje bi bile vjetrenjače, gdje ostava za bicikla, bašte, solarni paneli, drveće, staze... Pratili su ideje sa postera, čitali objašnjenja i ucrtavali rešenja u svoj plan. Sledeći put će nam predstaviti svoju verziju održive škole - jedva čekamo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51</w:t>
            </w:r>
          </w:p>
        </w:tc>
        <w:tc>
          <w:tcPr>
            <w:tcW w:w="8729" w:type="dxa"/>
            <w:gridSpan w:val="3"/>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Segoe UI Symbol" w:eastAsia="Times New Roman" w:hAnsi="Segoe UI Symbol" w:cs="Segoe UI Symbol"/>
                <w:color w:val="434343"/>
                <w:sz w:val="20"/>
                <w:szCs w:val="20"/>
                <w:lang w:eastAsia="sr-Latn-ME"/>
              </w:rPr>
              <w:t>☀</w:t>
            </w:r>
            <w:r w:rsidRPr="007142A2">
              <w:rPr>
                <w:rFonts w:ascii="Roboto" w:eastAsia="Times New Roman" w:hAnsi="Roboto" w:cs="Calibri"/>
                <w:color w:val="434343"/>
                <w:sz w:val="20"/>
                <w:szCs w:val="20"/>
                <w:lang w:eastAsia="sr-Latn-ME"/>
              </w:rPr>
              <w:t xml:space="preserve"> Za</w:t>
            </w:r>
            <w:r w:rsidRPr="007142A2">
              <w:rPr>
                <w:rFonts w:ascii="Roboto" w:eastAsia="Times New Roman" w:hAnsi="Roboto" w:cs="Roboto"/>
                <w:color w:val="434343"/>
                <w:sz w:val="20"/>
                <w:szCs w:val="20"/>
                <w:lang w:eastAsia="sr-Latn-ME"/>
              </w:rPr>
              <w:t>š</w:t>
            </w:r>
            <w:r w:rsidRPr="007142A2">
              <w:rPr>
                <w:rFonts w:ascii="Roboto" w:eastAsia="Times New Roman" w:hAnsi="Roboto" w:cs="Calibri"/>
                <w:color w:val="434343"/>
                <w:sz w:val="20"/>
                <w:szCs w:val="20"/>
                <w:lang w:eastAsia="sr-Latn-ME"/>
              </w:rPr>
              <w:t>to ne koristimo isklju</w:t>
            </w:r>
            <w:r w:rsidRPr="007142A2">
              <w:rPr>
                <w:rFonts w:ascii="Roboto" w:eastAsia="Times New Roman" w:hAnsi="Roboto" w:cs="Roboto"/>
                <w:color w:val="434343"/>
                <w:sz w:val="20"/>
                <w:szCs w:val="20"/>
                <w:lang w:eastAsia="sr-Latn-ME"/>
              </w:rPr>
              <w:t>č</w:t>
            </w:r>
            <w:r w:rsidRPr="007142A2">
              <w:rPr>
                <w:rFonts w:ascii="Roboto" w:eastAsia="Times New Roman" w:hAnsi="Roboto" w:cs="Calibri"/>
                <w:color w:val="434343"/>
                <w:sz w:val="20"/>
                <w:szCs w:val="20"/>
                <w:lang w:eastAsia="sr-Latn-ME"/>
              </w:rPr>
              <w:t>ivo solarnu energiju?</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Da li će okean ikada ostati bez ribe?</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Koliko je snažna najveća baterija na svijetu?</w:t>
            </w:r>
            <w:r w:rsidRPr="007142A2">
              <w:rPr>
                <w:rFonts w:ascii="Roboto" w:eastAsia="Times New Roman" w:hAnsi="Roboto" w:cs="Calibri"/>
                <w:color w:val="434343"/>
                <w:sz w:val="20"/>
                <w:szCs w:val="20"/>
                <w:lang w:eastAsia="sr-Latn-ME"/>
              </w:rPr>
              <w:br/>
              <w:t xml:space="preserve">Na ova, i brojna druga pitanja o klimatskim promjenama, pronađite odgovor u 18 TED-Ed animiranih videa, koje je Expeditio preveo na crnogorski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jezik kroz projekat #ClimCity</w:t>
            </w:r>
            <w:r w:rsidRPr="007142A2">
              <w:rPr>
                <w:rFonts w:ascii="Roboto" w:eastAsia="Times New Roman" w:hAnsi="Roboto" w:cs="Calibri"/>
                <w:color w:val="434343"/>
                <w:sz w:val="20"/>
                <w:szCs w:val="20"/>
                <w:lang w:eastAsia="sr-Latn-ME"/>
              </w:rPr>
              <w:br/>
              <w:t>Ove kratke animacije su zamišljene kao podrška nastavnicima/ama i učenicima/ama, ali i svima vama koji želite da saznate više o klimatskim promjenama.</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Posjetite www.expeditio.org i iskoristite ovaj sjajan edukativni resurs !</w:t>
            </w:r>
            <w:r w:rsidRPr="007142A2">
              <w:rPr>
                <w:rFonts w:ascii="Roboto" w:eastAsia="Times New Roman" w:hAnsi="Roboto" w:cs="Calibri"/>
                <w:color w:val="434343"/>
                <w:sz w:val="20"/>
                <w:szCs w:val="20"/>
                <w:lang w:eastAsia="sr-Latn-ME"/>
              </w:rPr>
              <w:br/>
              <w:t xml:space="preserve">#ClimateChange </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52</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Kako djeca vide i razumiju klimatske promjene i nužnost suočavanja sa njihovim uzrocima i posljedicama? </w:t>
            </w:r>
            <w:r w:rsidRPr="007142A2">
              <w:rPr>
                <w:rFonts w:ascii="Roboto" w:eastAsia="Times New Roman" w:hAnsi="Roboto" w:cs="Calibri"/>
                <w:color w:val="434343"/>
                <w:sz w:val="20"/>
                <w:szCs w:val="20"/>
                <w:lang w:eastAsia="sr-Latn-ME"/>
              </w:rPr>
              <w:br/>
              <w:t>Jedan mogući odgovor na to pitanje je prošle godine dala NVO Green Home, u okviru projekta “Zajedno za bolju klimu u Crnoj Gori”. Pogledajte video: https://www.youtube.com/watch?v=u3FWOlULJnw&amp;ab_channel=NekoTamo</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53</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Čovječanstvo se oduvijek prilagođavalo promjenama u klimi i nastanjivalo predjele koji su nudili najbolje uslove za život i preživljavanje. Međutim, sve češće pojave ekstremnih vremenskih uslova ugrožavaju priobalne zajednice. Brzina i priroda klimatskih promjena otežala je prilagođavanje čak i onim zajednicama koje imaju dovoljno sredstava za preduzimanje zaštitnih mjera. Karol Farbotko i Ingrid Boaz preispituju izazove koje donosi klimatska mobilnost. </w:t>
            </w:r>
            <w:r w:rsidRPr="007142A2">
              <w:rPr>
                <w:rFonts w:ascii="Roboto" w:eastAsia="Times New Roman" w:hAnsi="Roboto" w:cs="Calibri"/>
                <w:color w:val="434343"/>
                <w:sz w:val="20"/>
                <w:szCs w:val="20"/>
                <w:lang w:eastAsia="sr-Latn-ME"/>
              </w:rPr>
              <w:br/>
              <w:t>Pogledajte još jedan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Pozivamo učenike/ce i nastavnike/ce da koriste ovaj materijal i da redovno posjećuju stranicu na našem sajtu na kojoj ćemo u narednom periodu nastaviti da objavljujemo ovaj sadržaj: https://bit.ly/3CYYHJ6</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54</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35" w:history="1">
              <w:r w:rsidRPr="007142A2">
                <w:rPr>
                  <w:rFonts w:ascii="Roboto" w:eastAsia="Times New Roman" w:hAnsi="Roboto" w:cs="Calibri"/>
                  <w:color w:val="434343"/>
                  <w:sz w:val="20"/>
                  <w:szCs w:val="20"/>
                  <w:lang w:eastAsia="sr-Latn-ME"/>
                </w:rPr>
                <w:t>U kojoj mjeri gradovi vode računa o zdravlju, bezbjednosti i dobrobiti djece?</w:t>
              </w:r>
              <w:r w:rsidRPr="007142A2">
                <w:rPr>
                  <w:rFonts w:ascii="Roboto" w:eastAsia="Times New Roman" w:hAnsi="Roboto" w:cs="Calibri"/>
                  <w:color w:val="434343"/>
                  <w:sz w:val="20"/>
                  <w:szCs w:val="20"/>
                  <w:lang w:eastAsia="sr-Latn-ME"/>
                </w:rPr>
                <w:br/>
                <w:t xml:space="preserve">Globalni savez "Gradovi za djecu" ("Cities 4 Children") pokrenut je u februaru 2020. na Svjetskom urbanom forumu i do sada mu je pristupilo preko 20 organizacija iz čitavog svijeta. Cilj saveza kojim predsjedava organizacija "Save the Children", jeste da reaguje na izazove i probleme sa kojima se suočavaju djeca koja žive u urbanim sredinama, kao i da osigura da su prava djece nezaobilazan dio strategija i planova za urbani razvoj. Internet stranica saveza "Gradovi za djecu" donosi mnoštvo informacija, istraživanja i resursa korisnih za bolje razumijevanje savremenih izazova odrastanja u urbanom okruženju. </w:t>
              </w:r>
              <w:r w:rsidRPr="007142A2">
                <w:rPr>
                  <w:rFonts w:ascii="Roboto" w:eastAsia="Times New Roman" w:hAnsi="Roboto" w:cs="Calibri"/>
                  <w:color w:val="1155CC"/>
                  <w:sz w:val="20"/>
                  <w:szCs w:val="20"/>
                  <w:u w:val="single"/>
                  <w:lang w:eastAsia="sr-Latn-ME"/>
                </w:rPr>
                <w:t>https://cities4children.org/</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t>Projekat ClimCity je kofinansiran sredstvima Evropske unije. Cilj projekta je povećanje kapaciteta zaposlenih u crnogorskim školama za sprovođenje nastavne teme “Urbano prilagođavanje klimatskim promjenama”.</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55</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Ukoliko želite da svojim učenicima približite temu održivog korišćenja energije, na raspolaganju imate priručnik koji je prije nekoliko godina objavio Green Home. Priručnik za nastavnike i radna sveska za djecu, naslovljeni „Mudro koristimo energiju“, pomoćni su materijali za organizovanje radionica na temu problema koje stvara prekomjerno konzumiranje energije, kao i mogućih rješenja kroz drugačiji pristup energetskim potrebama čovjeka.</w:t>
            </w:r>
            <w:r w:rsidRPr="007142A2">
              <w:rPr>
                <w:rFonts w:ascii="Roboto" w:eastAsia="Times New Roman" w:hAnsi="Roboto" w:cs="Calibri"/>
                <w:color w:val="434343"/>
                <w:sz w:val="20"/>
                <w:szCs w:val="20"/>
                <w:lang w:eastAsia="sr-Latn-ME"/>
              </w:rPr>
              <w:br/>
              <w:t>Priručnik za nastavnike dostupan je na ovom linku: https://bit.ly/3rXI9gc</w:t>
            </w:r>
            <w:r w:rsidRPr="007142A2">
              <w:rPr>
                <w:rFonts w:ascii="Roboto" w:eastAsia="Times New Roman" w:hAnsi="Roboto" w:cs="Calibri"/>
                <w:color w:val="434343"/>
                <w:sz w:val="20"/>
                <w:szCs w:val="20"/>
                <w:lang w:eastAsia="sr-Latn-ME"/>
              </w:rPr>
              <w:br/>
              <w:t>Radne listove za učenike možete preuzeti odavde: https://bit.ly/3rdR11W</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56</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36" w:history="1">
              <w:r w:rsidRPr="007142A2">
                <w:rPr>
                  <w:rFonts w:ascii="Roboto" w:eastAsia="Times New Roman" w:hAnsi="Roboto" w:cs="Calibri"/>
                  <w:color w:val="434343"/>
                  <w:sz w:val="20"/>
                  <w:szCs w:val="20"/>
                  <w:lang w:eastAsia="sr-Latn-ME"/>
                </w:rPr>
                <w:t xml:space="preserve">Jedan nešto drugačiji pogled na grad: Upoznajte se sa radom inicijative Urban95 </w:t>
              </w:r>
              <w:r w:rsidRPr="007142A2">
                <w:rPr>
                  <w:rFonts w:ascii="Segoe UI Emoji" w:eastAsia="Times New Roman" w:hAnsi="Segoe UI Emoji" w:cs="Segoe UI Emoji"/>
                  <w:color w:val="434343"/>
                  <w:sz w:val="20"/>
                  <w:szCs w:val="20"/>
                  <w:lang w:eastAsia="sr-Latn-ME"/>
                </w:rPr>
                <w:t>👩</w:t>
              </w:r>
              <w:r w:rsidRPr="007142A2">
                <w:rPr>
                  <w:rFonts w:ascii="Times New Roman" w:eastAsia="Times New Roman" w:hAnsi="Times New Roman" w:cs="Times New Roman"/>
                  <w:color w:val="434343"/>
                  <w:sz w:val="20"/>
                  <w:szCs w:val="20"/>
                  <w:lang w:eastAsia="sr-Latn-ME"/>
                </w:rPr>
                <w:t>‍</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t>Gradovi mogu biti divna mjesta za odrastanje, ali takođe mogu predstavljati ozbiljne izazove za zdrav razvoj djeteta. Inicijativa Urban95 fondacije Bernard van Leer nastoji da napravi trajne promjene u gradskim pejzažima i uslovima koji oblikuju ključnih prvih pet godina života djece. Urban95 sarađuje sa gradskim upravama, planerima, dizajnerima i menadžerima u potrazi za odgovorom na pitanje: „Ako biste mogli da doživite grad sa visine od 95 cm – dakle, sa visine jednog trogodišnjaka – šta biste uradili drugačije?“</w:t>
              </w:r>
              <w:r w:rsidRPr="007142A2">
                <w:rPr>
                  <w:rFonts w:ascii="Roboto" w:eastAsia="Times New Roman" w:hAnsi="Roboto" w:cs="Calibri"/>
                  <w:color w:val="434343"/>
                  <w:sz w:val="20"/>
                  <w:szCs w:val="20"/>
                  <w:lang w:eastAsia="sr-Latn-ME"/>
                </w:rPr>
                <w:br/>
                <w:t>Inicijativa Urban95 smatra ključnim:</w:t>
              </w:r>
              <w:r w:rsidRPr="007142A2">
                <w:rPr>
                  <w:rFonts w:ascii="Roboto" w:eastAsia="Times New Roman" w:hAnsi="Roboto" w:cs="Calibri"/>
                  <w:color w:val="434343"/>
                  <w:sz w:val="20"/>
                  <w:szCs w:val="20"/>
                  <w:lang w:eastAsia="sr-Latn-ME"/>
                </w:rPr>
                <w:br/>
                <w:t>- fokus na najmlađu djecu (do 5 godina) i njihove staratelje, grupu kojoj se često ne posvećuje dovoljno pažnje čak ni u gradovima prilagođenim djeci;</w:t>
              </w:r>
              <w:r w:rsidRPr="007142A2">
                <w:rPr>
                  <w:rFonts w:ascii="Roboto" w:eastAsia="Times New Roman" w:hAnsi="Roboto" w:cs="Calibri"/>
                  <w:color w:val="434343"/>
                  <w:sz w:val="20"/>
                  <w:szCs w:val="20"/>
                  <w:lang w:eastAsia="sr-Latn-ME"/>
                </w:rPr>
                <w:br/>
                <w:t>- rad na nivou grada, kroz mehanizme planiranja prostora i upravljanja zasnovanog na podacima;</w:t>
              </w:r>
              <w:r w:rsidRPr="007142A2">
                <w:rPr>
                  <w:rFonts w:ascii="Roboto" w:eastAsia="Times New Roman" w:hAnsi="Roboto" w:cs="Calibri"/>
                  <w:color w:val="434343"/>
                  <w:sz w:val="20"/>
                  <w:szCs w:val="20"/>
                  <w:lang w:eastAsia="sr-Latn-ME"/>
                </w:rPr>
                <w:br/>
                <w:t>- skretanje pažnje na izgrađeno okruženje kroz fokus na javni prostor i mobilnost, dvije oblasti čiji su uticaji na razvoj djeteta važni, ali manje shvaćeni nego u oblastima kao što su pristup predškolskim ustanovama, zdravstvena zaštita ili stanovanje.</w:t>
              </w:r>
              <w:r w:rsidRPr="007142A2">
                <w:rPr>
                  <w:rFonts w:ascii="Roboto" w:eastAsia="Times New Roman" w:hAnsi="Roboto" w:cs="Calibri"/>
                  <w:color w:val="434343"/>
                  <w:sz w:val="20"/>
                  <w:szCs w:val="20"/>
                  <w:lang w:eastAsia="sr-Latn-ME"/>
                </w:rPr>
                <w:br/>
                <w:t xml:space="preserve">Pročitajte više </w:t>
              </w:r>
              <w:r w:rsidRPr="007142A2">
                <w:rPr>
                  <w:rFonts w:ascii="Cambria Math" w:eastAsia="Times New Roman" w:hAnsi="Cambria Math" w:cs="Cambria Math"/>
                  <w:color w:val="434343"/>
                  <w:sz w:val="20"/>
                  <w:szCs w:val="20"/>
                  <w:lang w:eastAsia="sr-Latn-ME"/>
                </w:rPr>
                <w:t>⤵</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1155CC"/>
                  <w:sz w:val="20"/>
                  <w:szCs w:val="20"/>
                  <w:u w:val="single"/>
                  <w:lang w:eastAsia="sr-Latn-ME"/>
                </w:rPr>
                <w:t>https://bernardvanleer.org/ecm-article/2018/urban95-creating-cities-for-the-youngest-people/</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57</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Međunarodna unija arhitekata (UIA) osnovala je Mrežu za obrazovanje o izgrađenom okruženju, kojoj je cilj da pomogne arhitektama i nastavnicima širom svijeta da pokažu mladim ljudima šta čini dobru arhitekturu i održivu životnu sredinu. Razvijanje svijesti mladih o arhitekturi, gradu i održivom razvoju je hitan i važan izazov.</w:t>
            </w:r>
            <w:r w:rsidRPr="007142A2">
              <w:rPr>
                <w:rFonts w:ascii="Roboto" w:eastAsia="Times New Roman" w:hAnsi="Roboto" w:cs="Calibri"/>
                <w:color w:val="434343"/>
                <w:sz w:val="20"/>
                <w:szCs w:val="20"/>
                <w:lang w:eastAsia="sr-Latn-ME"/>
              </w:rPr>
              <w:br/>
              <w:t xml:space="preserve">Uz pristup znanju u ovim oblastima, djeca će moći – kao odrasli građani, korisnici, klijenti i donosioci odluka – da učestvuju u procesima donošenja odluka i utiču na političke, ekonomske i društvene strategije koje će oblikovati njihove gradove i životno okruženje. </w:t>
            </w:r>
            <w:r w:rsidRPr="007142A2">
              <w:rPr>
                <w:rFonts w:ascii="Roboto" w:eastAsia="Times New Roman" w:hAnsi="Roboto" w:cs="Calibri"/>
                <w:color w:val="434343"/>
                <w:sz w:val="20"/>
                <w:szCs w:val="20"/>
                <w:lang w:eastAsia="sr-Latn-ME"/>
              </w:rPr>
              <w:br/>
              <w:t>Na internet stranici osnovanoj u okviru mreže možete naći ideje, alate i resurse za rad sa djecom i mladima i saznati više o aktuelnim edukativnim programima iz ove oblasti: https://www.architectureandchildren-uia.com/</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 xml:space="preserve">Projekat ClimCity je kofinansiran sredstvima Evropske unije. Cilj projekta je povećanje </w:t>
            </w:r>
            <w:r w:rsidRPr="007142A2">
              <w:rPr>
                <w:rFonts w:ascii="Roboto" w:eastAsia="Times New Roman" w:hAnsi="Roboto" w:cs="Calibri"/>
                <w:color w:val="434343"/>
                <w:sz w:val="20"/>
                <w:szCs w:val="20"/>
                <w:lang w:eastAsia="sr-Latn-ME"/>
              </w:rPr>
              <w:lastRenderedPageBreak/>
              <w:t>kapaciteta zaposlenih u crnogorskim školama za sprovođenje nastavne teme “Urbano prilagođavanje klimatskim promjenama”.</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58</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Tokom rada na projektu #ClimCity posvetili smo mnogo pažnje prezentaciji naučnih istraživanja i izvora koji upućuju na uzroke i posljedice klimatskih promjena, kao i na uticaj koji će klimatske promjene imati na buduće generacije. O ovoj važnoj društvenoj temi moramo još mnogo razgovarati i ulagati u obrazovanje svih generacija jer, kako pokazuje IPSOS-ovo istraživanje iz oktobra prošle godine, čak trećina građana Crne Gore vjeruje da je ideja o ljudskom uticaju na klimatske promjene laž. </w:t>
            </w:r>
            <w:r w:rsidRPr="007142A2">
              <w:rPr>
                <w:rFonts w:ascii="Roboto" w:eastAsia="Times New Roman" w:hAnsi="Roboto" w:cs="Calibri"/>
                <w:color w:val="434343"/>
                <w:sz w:val="20"/>
                <w:szCs w:val="20"/>
                <w:lang w:eastAsia="sr-Latn-ME"/>
              </w:rPr>
              <w:br/>
              <w:t>Više o istraživanju pročitajte ovdje: https://uni.cf/3gDg1K8</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59</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Grad Beč je 2019. godine, tokom procesa izrade Strategije za djecu i mlade, sproveo najveći participativni projekat za djecu i mlade u istoriji Beča, u kojem je učestvovalo preko 22.000 mladih stanovnika glavnog grada Austrije. Različite teme, razrađene zajedno sa djecom i mladima, formirale su osnovu za bečku Strategiju za djecu i mlade. </w:t>
            </w:r>
            <w:r w:rsidRPr="007142A2">
              <w:rPr>
                <w:rFonts w:ascii="Roboto" w:eastAsia="Times New Roman" w:hAnsi="Roboto" w:cs="Calibri"/>
                <w:color w:val="434343"/>
                <w:sz w:val="20"/>
                <w:szCs w:val="20"/>
                <w:lang w:eastAsia="sr-Latn-ME"/>
              </w:rPr>
              <w:br/>
              <w:t xml:space="preserve">Sva djeca i mladi starosti od 4 do 19 godina koji žive u Beču pozvani su da učestvuju u ovom procesu. Radionice su držali vaspitači, omladinski radnici, nastavnici, socijalni radnici i volonteri koji su radili sa svojim grupama/odjeljenjima. Postojeći odnos povjerenja između djece i obrazovnih radnika osigurao je da učešće djece i mladih iz različitih sredina. Njihov zadatak bio je da naprave jednu vrstu provjere gradskih servisa, tako što će odgovoriti na sledeća pitanja: </w:t>
            </w:r>
            <w:r w:rsidRPr="007142A2">
              <w:rPr>
                <w:rFonts w:ascii="Roboto" w:eastAsia="Times New Roman" w:hAnsi="Roboto" w:cs="Calibri"/>
                <w:color w:val="434343"/>
                <w:sz w:val="20"/>
                <w:szCs w:val="20"/>
                <w:lang w:eastAsia="sr-Latn-ME"/>
              </w:rPr>
              <w:br/>
              <w:t>Šta dobro funkcioniše u gradu?</w:t>
            </w:r>
            <w:r w:rsidRPr="007142A2">
              <w:rPr>
                <w:rFonts w:ascii="Roboto" w:eastAsia="Times New Roman" w:hAnsi="Roboto" w:cs="Calibri"/>
                <w:color w:val="434343"/>
                <w:sz w:val="20"/>
                <w:szCs w:val="20"/>
                <w:lang w:eastAsia="sr-Latn-ME"/>
              </w:rPr>
              <w:br/>
              <w:t>Šta u gradu ne funkcioniše tako dobro?</w:t>
            </w:r>
            <w:r w:rsidRPr="007142A2">
              <w:rPr>
                <w:rFonts w:ascii="Roboto" w:eastAsia="Times New Roman" w:hAnsi="Roboto" w:cs="Calibri"/>
                <w:color w:val="434343"/>
                <w:sz w:val="20"/>
                <w:szCs w:val="20"/>
                <w:lang w:eastAsia="sr-Latn-ME"/>
              </w:rPr>
              <w:br/>
              <w:t>Koji su najveći problemi u gradu?</w:t>
            </w:r>
            <w:r w:rsidRPr="007142A2">
              <w:rPr>
                <w:rFonts w:ascii="Roboto" w:eastAsia="Times New Roman" w:hAnsi="Roboto" w:cs="Calibri"/>
                <w:color w:val="434343"/>
                <w:sz w:val="20"/>
                <w:szCs w:val="20"/>
                <w:lang w:eastAsia="sr-Latn-ME"/>
              </w:rPr>
              <w:br/>
              <w:t>U kakvom gradu biste voljeli da živite?</w:t>
            </w:r>
            <w:r w:rsidRPr="007142A2">
              <w:rPr>
                <w:rFonts w:ascii="Roboto" w:eastAsia="Times New Roman" w:hAnsi="Roboto" w:cs="Calibri"/>
                <w:color w:val="434343"/>
                <w:sz w:val="20"/>
                <w:szCs w:val="20"/>
                <w:lang w:eastAsia="sr-Latn-ME"/>
              </w:rPr>
              <w:br/>
              <w:t>Da bi rad na pronalaženju odgovora bio lakši, svim grupama je bio dostupan detaljan vodič za moderaciju (verziju na engleskom  možete preuzeti ovdje: https://bit.ly/36cSSw6). Njihove predloge analizirao je institut za društvene nauke, da bi se iz njih kasnije razvili ciljevi za 9 oblasti - priroda i životna sredina, prilike za budućnost, povezanost u okviru zajednice su neke od njih - za koje je gradska uprava nastavila da razvija specifične mjere. Više o naporima grada Beča da u upravljačke procese uključi djecu i mlade pročitajte na linku: https://werkstadt.junges.wien.gv.at/en/</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60</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"Veličanstvena priča o Cikloplaneti" je nova knjiga koja promoviše biciklizam za djecu, kao suštinski element u stvaranju gradova u čijem je fokusu čovjek.</w:t>
            </w:r>
            <w:r w:rsidRPr="007142A2">
              <w:rPr>
                <w:rFonts w:ascii="Roboto" w:eastAsia="Times New Roman" w:hAnsi="Roboto" w:cs="Calibri"/>
                <w:color w:val="434343"/>
                <w:sz w:val="20"/>
                <w:szCs w:val="20"/>
                <w:lang w:eastAsia="sr-Latn-ME"/>
              </w:rPr>
              <w:br/>
              <w:t>Cilj ove priče je da normalizuje vožnju biciklom kao svakodnevni način putovanja za djecu, a njene glavne teme vezane su za to kako se krećemo kroz grad i kakav uticaj taj izbor ima na ukupan urbani razvoj. Gradovi čiji stanovnici manje zavise od automobila postaju bezbjedniji, imaju čistiji vazduh, razigraniji su, osećaj zajedništva je snažniji, a javne i zelene površine su pristupačnije.</w:t>
            </w:r>
            <w:r w:rsidRPr="007142A2">
              <w:rPr>
                <w:rFonts w:ascii="Roboto" w:eastAsia="Times New Roman" w:hAnsi="Roboto" w:cs="Calibri"/>
                <w:color w:val="434343"/>
                <w:sz w:val="20"/>
                <w:szCs w:val="20"/>
                <w:lang w:eastAsia="sr-Latn-ME"/>
              </w:rPr>
              <w:br/>
              <w:t xml:space="preserve">Autorka Mariana Salvador, koja je i sama aktivistkinja za održivu urbanu mobilnost u Santa Feu u Argentini, kaže da je ova knjiga  inspirisana potrebom da se pokaže da postoji drugačiji način života, drugačiji od sistema ekstraktivnog razvoja koji nas otuđuje od naše suštine i uništava planetu. </w:t>
            </w:r>
            <w:r w:rsidRPr="007142A2">
              <w:rPr>
                <w:rFonts w:ascii="Roboto" w:eastAsia="Times New Roman" w:hAnsi="Roboto" w:cs="Calibri"/>
                <w:color w:val="434343"/>
                <w:sz w:val="20"/>
                <w:szCs w:val="20"/>
                <w:lang w:eastAsia="sr-Latn-ME"/>
              </w:rPr>
              <w:br/>
              <w:t xml:space="preserve">U knjizi se kaže još i to da je davanje prioriteta biciklizmu, posebno za decu i njihove roditelje i staratelje, prednost za grad, zbog zdravstvenih benefita i doprinosa smanjenju zdravstvenih </w:t>
            </w:r>
            <w:r w:rsidRPr="007142A2">
              <w:rPr>
                <w:rFonts w:ascii="Roboto" w:eastAsia="Times New Roman" w:hAnsi="Roboto" w:cs="Calibri"/>
                <w:color w:val="434343"/>
                <w:sz w:val="20"/>
                <w:szCs w:val="20"/>
                <w:lang w:eastAsia="sr-Latn-ME"/>
              </w:rPr>
              <w:lastRenderedPageBreak/>
              <w:t xml:space="preserve">problema, nejednakosti i zagađenja. Među ovim prednostima su veća povezanost djece i njihovih roditelja i staratelja, podržavanje kognitivnog razvoja i prostorne i ekološke svijesti kod djece, kao i manja vjerovatnoća da djeca koja rano počnu da se bave biciklizmom kasnije postanu neaktivna. </w:t>
            </w:r>
            <w:r w:rsidRPr="007142A2">
              <w:rPr>
                <w:rFonts w:ascii="Roboto" w:eastAsia="Times New Roman" w:hAnsi="Roboto" w:cs="Calibri"/>
                <w:color w:val="434343"/>
                <w:sz w:val="20"/>
                <w:szCs w:val="20"/>
                <w:lang w:eastAsia="sr-Latn-ME"/>
              </w:rPr>
              <w:br/>
              <w:t>Knjigu u elektronskom formatu, na engleskom jeziku, možete preuzeti odavde: https://bit.ly/3rV6B2N</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ClimCity je kofinansiran sredstvima Evropske unije. Cilj projekta je povećanje kapaciteta zaposlenih u crnogorskim školama za sprovođenje nastavne teme “Urbano prilagođavanje klimatskim promjenama”.</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61</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Koju kesu bi trebalo da koristite? </w:t>
            </w:r>
            <w:r w:rsidRPr="007142A2">
              <w:rPr>
                <w:rFonts w:ascii="Roboto" w:eastAsia="Times New Roman" w:hAnsi="Roboto" w:cs="Calibri"/>
                <w:color w:val="434343"/>
                <w:sz w:val="20"/>
                <w:szCs w:val="20"/>
                <w:lang w:eastAsia="sr-Latn-ME"/>
              </w:rPr>
              <w:br/>
              <w:t>Imate punu korpu, došli ste na red za kasu i suočeni ste sa još jednim izborom: koju kesu bi trebalo da uzmete? Ako ste vidjeli fotografije plastičnih kesa po okeanu, činiće se očiglednim da je plastika loša po životnu sredinu. Papirna kesa ili pamučni ceger bi sigurno bili bolja opcija. Međutim, da li je zbilja tako?</w:t>
            </w:r>
            <w:r w:rsidRPr="007142A2">
              <w:rPr>
                <w:rFonts w:ascii="Roboto" w:eastAsia="Times New Roman" w:hAnsi="Roboto" w:cs="Calibri"/>
                <w:color w:val="434343"/>
                <w:sz w:val="20"/>
                <w:szCs w:val="20"/>
                <w:lang w:eastAsia="sr-Latn-ME"/>
              </w:rPr>
              <w:br/>
              <w:t>Svaki od ova tri materijala ima jedinstven uticaj na sredinu, koji je određen njegovim karbonskim otiskom, potencijalom za ponovnu upotrebu i reciklažu, kao i razgradivošću. Dakle, da bismo razumjeli priču o kesama za kupovinu, moramo znati kako se prave, kako se koriste, i konačno - gdje završavaju.</w:t>
            </w:r>
            <w:r w:rsidRPr="007142A2">
              <w:rPr>
                <w:rFonts w:ascii="Roboto" w:eastAsia="Times New Roman" w:hAnsi="Roboto" w:cs="Calibri"/>
                <w:color w:val="434343"/>
                <w:sz w:val="20"/>
                <w:szCs w:val="20"/>
                <w:lang w:eastAsia="sr-Latn-ME"/>
              </w:rPr>
              <w:br/>
              <w:t>Pogledajte još jedan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Pozivamo učenike/ce i nastavnike/ce da koriste ovaj materijal i da redovno posjećuju stranicu na našem sajtu na kojoj ćemo u narednom periodu nastaviti da objavljujemo ovaj sadržaj: https://bit.ly/3CYYHJ6</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62</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                                                                                                                                                                                                                                                                                                                                                                                                                                                                                                                                                                                                                                                                                                                                                                                                                                        Studenti master programa Arhitektonskog fakulteta Univerziteta u Beogradu, na predmetu Politike urbanog razvoja školske 2018/19. godine, sačinili su "Vodič za Smart City koncept za urbana naselja u Srbiji". Ovaj koristan resurs može doprinijeti boljem razumijevanju koncepta "pametnog grada", a naročito boljem poimanju činjenice da su ljudi glavni resurs u primjeni ovog načina planiranja. </w:t>
            </w:r>
            <w:r w:rsidRPr="007142A2">
              <w:rPr>
                <w:rFonts w:ascii="Roboto" w:eastAsia="Times New Roman" w:hAnsi="Roboto" w:cs="Calibri"/>
                <w:color w:val="434343"/>
                <w:sz w:val="20"/>
                <w:szCs w:val="20"/>
                <w:lang w:eastAsia="sr-Latn-ME"/>
              </w:rPr>
              <w:br/>
              <w:t>Vodič možete preuzeti odavde: https://issuu.com/ze.lizabeth/docs/vodic_novo</w:t>
            </w:r>
            <w:r w:rsidRPr="007142A2">
              <w:rPr>
                <w:rFonts w:ascii="Roboto" w:eastAsia="Times New Roman" w:hAnsi="Roboto" w:cs="Calibri"/>
                <w:color w:val="434343"/>
                <w:sz w:val="20"/>
                <w:szCs w:val="20"/>
                <w:lang w:eastAsia="sr-Latn-ME"/>
              </w:rPr>
              <w:br/>
              <w:t>#ClimCity</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63</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Prošlog vikenda su učenici Osnovne škole "Maksim Gorki" iz Podgorice zasadili svoju prvu baštu, zajedno sa roditeljima i našim saradnicima iz organizacije Eco Logic - koji su i autori projekta Školska bašta - integralna učionica. Školska bašta uskoro stiže i u dvorište Osnovne škole "Radojica Perović"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#EcoLogic</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#ClimateChange</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64</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Pozivamo vas da uzmete učešće na Radionici za nastavnike/ce "Kreiranje školske bašte kao integralne učionice". Radionica se održava u subotu, 14. maja 2022. u OŠ  "Maksim Gorki" u Podgorici</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Radionica je namenjena, prije svega, nastavnicima koji su uključeni u sprovođenje </w:t>
            </w:r>
            <w:r w:rsidRPr="007142A2">
              <w:rPr>
                <w:rFonts w:ascii="Roboto" w:eastAsia="Times New Roman" w:hAnsi="Roboto" w:cs="Calibri"/>
                <w:color w:val="434343"/>
                <w:sz w:val="20"/>
                <w:szCs w:val="20"/>
                <w:lang w:eastAsia="sr-Latn-ME"/>
              </w:rPr>
              <w:lastRenderedPageBreak/>
              <w:t>programa #ekoskole, ali i svima koji su zainteresovani za ekološku edukaciju dece i implementaciju ekološkog sadržaja u postojeći plan i program - učiteljima, vaspitačima, pedagozima, NVO aktivistima itd.</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Radionicu organizuje NVO Eco Logic kao jednu od aktivnosti projekta #ClimCity koji se sprovodi u partnerstvu sa NVO Expeditio iz Kotora.</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Broj učesnika/ca je ograničen. PRIJAVITE SE! </w:t>
            </w:r>
            <w:r w:rsidRPr="007142A2">
              <w:rPr>
                <w:rFonts w:ascii="Roboto" w:eastAsia="Times New Roman" w:hAnsi="Roboto" w:cs="Calibri"/>
                <w:color w:val="434343"/>
                <w:sz w:val="20"/>
                <w:szCs w:val="20"/>
                <w:lang w:eastAsia="sr-Latn-ME"/>
              </w:rPr>
              <w:br/>
              <w:t>Projekat finansira Evropska unija, a kofinansira Ministarstvo javne uprave Crne Gore</w:t>
            </w:r>
            <w:r w:rsidRPr="007142A2">
              <w:rPr>
                <w:rFonts w:ascii="Roboto" w:eastAsia="Times New Roman" w:hAnsi="Roboto" w:cs="Calibri"/>
                <w:color w:val="434343"/>
                <w:sz w:val="20"/>
                <w:szCs w:val="20"/>
                <w:lang w:eastAsia="sr-Latn-ME"/>
              </w:rPr>
              <w:br/>
              <w:t>#ClimCity</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65</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POZIV: Radionica za nastavnike/ce "Kreiranje školske bašte kao integralne učionice" subota 14. maj 2022.</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Radionica je namenjena, prije svega, nastavnicima koji su uključeni u sprovođenje programa #ekoskole, ali i svima koji su zainteresovani za ekološku edukaciju dece i implementaciju ekološkog sadržaja u postojeći plan i program - učiteljima, vaspitačima, pedagozima, NVO aktivistima itd.</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Broj učesnika/ca je ograničen. Pokriveni putni troškovi za učesnike/ce van Podgorice. PRIJAVITE SE! </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Za vise informacija posjetite www.expeditio.org</w:t>
            </w:r>
            <w:r w:rsidRPr="007142A2">
              <w:rPr>
                <w:rFonts w:ascii="Roboto" w:eastAsia="Times New Roman" w:hAnsi="Roboto" w:cs="Calibri"/>
                <w:color w:val="434343"/>
                <w:sz w:val="20"/>
                <w:szCs w:val="20"/>
                <w:lang w:eastAsia="sr-Latn-ME"/>
              </w:rPr>
              <w:br/>
              <w:t>Projekat finansira Evropska unija, a kofinansira Ministarstvo javne uprave Crne Gore #ClimCity</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66</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Da li bi Zemlja mogla ostati bez resursa za potrebe rastuće svjetske populacije? Savremeni odgovor na ovo pitanje je da imamo resurse da podržimo rast svjetske populacije, ali trenutno ne uspijevamo da podjednako raspodijelimo te resurse, što bi trebalo da nam bude prioritet.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Više o istorijskoj debati koja se razvila iz ovog pitanja saznajte u još jednom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Calibri" w:eastAsia="Times New Roman" w:hAnsi="Calibri" w:cs="Calibri"/>
                <w:sz w:val="24"/>
                <w:szCs w:val="24"/>
                <w:lang w:eastAsia="sr-Latn-ME"/>
              </w:rPr>
            </w:pPr>
            <w:r w:rsidRPr="007142A2">
              <w:rPr>
                <w:rFonts w:ascii="Calibri" w:eastAsia="Times New Roman" w:hAnsi="Calibri" w:cs="Calibri"/>
                <w:sz w:val="24"/>
                <w:szCs w:val="24"/>
                <w:lang w:eastAsia="sr-Latn-ME"/>
              </w:rPr>
              <w:t>Post 67</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Iako je vrijeme na Islandu često hladno, vlažno i vjetrovito, gotovo beskrajan izvor toplote ključa ispod površine zemlje. Zapravo, gotovo svaka zgrada u zemlji se grije pomoću geotermalne energije, u procesu koji gotovo da ne izaziva emisije ugljenika. Kako funkcioniše ova obnovljiva energija?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Saznajte u još jednom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Calibri" w:eastAsia="Times New Roman" w:hAnsi="Calibri" w:cs="Calibri"/>
                <w:sz w:val="24"/>
                <w:szCs w:val="24"/>
                <w:lang w:eastAsia="sr-Latn-ME"/>
              </w:rPr>
            </w:pPr>
            <w:r w:rsidRPr="007142A2">
              <w:rPr>
                <w:rFonts w:ascii="Calibri" w:eastAsia="Times New Roman" w:hAnsi="Calibri" w:cs="Calibri"/>
                <w:sz w:val="24"/>
                <w:szCs w:val="24"/>
                <w:lang w:eastAsia="sr-Latn-ME"/>
              </w:rPr>
              <w:t>Post 68</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Zadovoljstvo je biti u društvu preko 40 učesnica/ka radionice "Školska bašta kao integralna učionica" koja je u započela u školi Maksim Gorki u Podgorici kao dio projekta #ClimCity u organizaciji NVO Eco Logic i Expeditio</w:t>
            </w:r>
            <w:r w:rsidRPr="007142A2">
              <w:rPr>
                <w:rFonts w:ascii="Roboto" w:eastAsia="Times New Roman" w:hAnsi="Roboto" w:cs="Calibri"/>
                <w:color w:val="434343"/>
                <w:sz w:val="20"/>
                <w:szCs w:val="20"/>
                <w:lang w:eastAsia="sr-Latn-ME"/>
              </w:rPr>
              <w:br/>
              <w:t xml:space="preserve">Na radionici su većinom prisutne prosvjetne radnice koje dolaze iz Podgorice, Rožaja, Bijelog </w:t>
            </w:r>
            <w:r w:rsidRPr="007142A2">
              <w:rPr>
                <w:rFonts w:ascii="Roboto" w:eastAsia="Times New Roman" w:hAnsi="Roboto" w:cs="Calibri"/>
                <w:color w:val="434343"/>
                <w:sz w:val="20"/>
                <w:szCs w:val="20"/>
                <w:lang w:eastAsia="sr-Latn-ME"/>
              </w:rPr>
              <w:lastRenderedPageBreak/>
              <w:t>Polja, Tivta, Bara,Tivta, Nikšića, Cetinja, Golubovaca, Herceg Novog i Kolašina.</w:t>
            </w:r>
            <w:r w:rsidRPr="007142A2">
              <w:rPr>
                <w:rFonts w:ascii="Roboto" w:eastAsia="Times New Roman" w:hAnsi="Roboto" w:cs="Calibri"/>
                <w:color w:val="434343"/>
                <w:sz w:val="20"/>
                <w:szCs w:val="20"/>
                <w:lang w:eastAsia="sr-Latn-ME"/>
              </w:rPr>
              <w:br/>
              <w:t>Projekat ClimCity finansira Evropska unija, a kofinansira Ministarstvo javne uprave, digitalnog društva i medija.</w:t>
            </w:r>
            <w:r w:rsidRPr="007142A2">
              <w:rPr>
                <w:rFonts w:ascii="Roboto" w:eastAsia="Times New Roman" w:hAnsi="Roboto" w:cs="Calibri"/>
                <w:color w:val="434343"/>
                <w:sz w:val="20"/>
                <w:szCs w:val="20"/>
                <w:lang w:eastAsia="sr-Latn-ME"/>
              </w:rPr>
              <w:br/>
              <w:t>#ecologic #expeditio</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Calibri" w:eastAsia="Times New Roman" w:hAnsi="Calibri" w:cs="Calibri"/>
                <w:sz w:val="24"/>
                <w:szCs w:val="24"/>
                <w:lang w:eastAsia="sr-Latn-ME"/>
              </w:rPr>
            </w:pPr>
            <w:r w:rsidRPr="007142A2">
              <w:rPr>
                <w:rFonts w:ascii="Calibri" w:eastAsia="Times New Roman" w:hAnsi="Calibri" w:cs="Calibri"/>
                <w:sz w:val="24"/>
                <w:szCs w:val="24"/>
                <w:lang w:eastAsia="sr-Latn-ME"/>
              </w:rPr>
              <w:lastRenderedPageBreak/>
              <w:t>Post 69</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Obilazak dvorišta škole Maksim Gorki koje su uredili ucenice/e sa aktivistima NVO Eco Logic prethodnih mjeseci u sklopu projekta #ClimCity (video: https://fb.watch/e_Ab3aSUtx/)</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Calibri" w:eastAsia="Times New Roman" w:hAnsi="Calibri" w:cs="Calibri"/>
                <w:sz w:val="24"/>
                <w:szCs w:val="24"/>
                <w:lang w:eastAsia="sr-Latn-ME"/>
              </w:rPr>
            </w:pPr>
            <w:r w:rsidRPr="007142A2">
              <w:rPr>
                <w:rFonts w:ascii="Calibri" w:eastAsia="Times New Roman" w:hAnsi="Calibri" w:cs="Calibri"/>
                <w:sz w:val="24"/>
                <w:szCs w:val="24"/>
                <w:lang w:eastAsia="sr-Latn-ME"/>
              </w:rPr>
              <w:t>Post 70</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37" w:history="1">
              <w:r w:rsidRPr="007142A2">
                <w:rPr>
                  <w:rFonts w:ascii="Roboto" w:eastAsia="Times New Roman" w:hAnsi="Roboto" w:cs="Calibri"/>
                  <w:color w:val="434343"/>
                  <w:sz w:val="20"/>
                  <w:szCs w:val="20"/>
                  <w:lang w:eastAsia="sr-Latn-ME"/>
                </w:rPr>
                <w:t xml:space="preserve">Jos malo atmosfere sa radionice "Školska bašta kao integralna učionica" - grupni rad na kreiranju scenarija za korisćenje školskog dvorišta za realizaciju časa na otvorenom... Školska bašta - integralna učionica </w:t>
              </w:r>
              <w:r w:rsidRPr="007142A2">
                <w:rPr>
                  <w:rFonts w:ascii="Roboto" w:eastAsia="Times New Roman" w:hAnsi="Roboto" w:cs="Calibri"/>
                  <w:color w:val="434343"/>
                  <w:sz w:val="20"/>
                  <w:szCs w:val="20"/>
                  <w:lang w:eastAsia="sr-Latn-ME"/>
                </w:rPr>
                <w:br/>
                <w:t xml:space="preserve">#climcity #ecologic #expeditio (video: </w:t>
              </w:r>
              <w:r w:rsidRPr="007142A2">
                <w:rPr>
                  <w:rFonts w:ascii="Roboto" w:eastAsia="Times New Roman" w:hAnsi="Roboto" w:cs="Calibri"/>
                  <w:color w:val="1155CC"/>
                  <w:sz w:val="20"/>
                  <w:szCs w:val="20"/>
                  <w:u w:val="single"/>
                  <w:lang w:eastAsia="sr-Latn-ME"/>
                </w:rPr>
                <w:t>https://fb.watch/e_AgqxE3Gx/)</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Calibri" w:eastAsia="Times New Roman" w:hAnsi="Calibri" w:cs="Calibri"/>
                <w:sz w:val="24"/>
                <w:szCs w:val="24"/>
                <w:lang w:eastAsia="sr-Latn-ME"/>
              </w:rPr>
            </w:pPr>
            <w:r w:rsidRPr="007142A2">
              <w:rPr>
                <w:rFonts w:ascii="Calibri" w:eastAsia="Times New Roman" w:hAnsi="Calibri" w:cs="Calibri"/>
                <w:sz w:val="24"/>
                <w:szCs w:val="24"/>
                <w:lang w:eastAsia="sr-Latn-ME"/>
              </w:rPr>
              <w:t>Post 71</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38" w:history="1">
              <w:r w:rsidRPr="007142A2">
                <w:rPr>
                  <w:rFonts w:ascii="Roboto" w:eastAsia="Times New Roman" w:hAnsi="Roboto" w:cs="Calibri"/>
                  <w:color w:val="434343"/>
                  <w:sz w:val="20"/>
                  <w:szCs w:val="20"/>
                  <w:lang w:eastAsia="sr-Latn-ME"/>
                </w:rPr>
                <w:t xml:space="preserve">Novinarka Ecoportal.me - Novosti o čistoj energiji je, i ovog puta, ispratila naše aktivnosti i pripremila prilog o Radionici "Školska bašta - integralna učionica" realizovanoj kroz projekat #ClimCity </w:t>
              </w:r>
              <w:r w:rsidRPr="007142A2">
                <w:rPr>
                  <w:rFonts w:ascii="Roboto" w:eastAsia="Times New Roman" w:hAnsi="Roboto" w:cs="Calibri"/>
                  <w:color w:val="434343"/>
                  <w:sz w:val="20"/>
                  <w:szCs w:val="20"/>
                  <w:lang w:eastAsia="sr-Latn-ME"/>
                </w:rPr>
                <w:br/>
                <w:t xml:space="preserve">With Aleksandar Novović, Кристина Жугић Biljana Gligoric Sanja Vukovic Školska bašta - integralna učionica Olivera Lekovic Ex Dragic Verica Kovačević Ex Andrejević Marina Perovic  Tamara Nikcevic Aleksandra Brnović (link: </w:t>
              </w:r>
              <w:r w:rsidRPr="007142A2">
                <w:rPr>
                  <w:rFonts w:ascii="Roboto" w:eastAsia="Times New Roman" w:hAnsi="Roboto" w:cs="Calibri"/>
                  <w:color w:val="1155CC"/>
                  <w:sz w:val="20"/>
                  <w:szCs w:val="20"/>
                  <w:u w:val="single"/>
                  <w:lang w:eastAsia="sr-Latn-ME"/>
                </w:rPr>
                <w:t>https://www.ecoportal.me/skolska-basta-integralna-ucionica/)</w:t>
              </w:r>
              <w:r w:rsidRPr="007142A2">
                <w:rPr>
                  <w:rFonts w:ascii="Roboto" w:eastAsia="Times New Roman" w:hAnsi="Roboto" w:cs="Calibri"/>
                  <w:color w:val="434343"/>
                  <w:sz w:val="20"/>
                  <w:szCs w:val="20"/>
                  <w:lang w:eastAsia="sr-Latn-ME"/>
                </w:rPr>
                <w:t xml:space="preserve"> </w:t>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Calibri" w:eastAsia="Times New Roman" w:hAnsi="Calibri" w:cs="Calibri"/>
                <w:sz w:val="24"/>
                <w:szCs w:val="24"/>
                <w:lang w:eastAsia="sr-Latn-ME"/>
              </w:rPr>
            </w:pPr>
            <w:r w:rsidRPr="007142A2">
              <w:rPr>
                <w:rFonts w:ascii="Calibri" w:eastAsia="Times New Roman" w:hAnsi="Calibri" w:cs="Calibri"/>
                <w:sz w:val="24"/>
                <w:szCs w:val="24"/>
                <w:lang w:eastAsia="sr-Latn-ME"/>
              </w:rPr>
              <w:t>Post 72</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Danas u 17.15h (reprizno u petak 19.30h) poslušajte emisiju Eko kutak na Radio Kotor. Pričaćemo o projektu #ClimCity i Školska bašta - integralna učionica </w:t>
            </w:r>
            <w:r w:rsidRPr="007142A2">
              <w:rPr>
                <w:rFonts w:ascii="Segoe UI Emoji" w:eastAsia="Times New Roman" w:hAnsi="Segoe UI Emoji" w:cs="Segoe UI Emoji"/>
                <w:color w:val="434343"/>
                <w:sz w:val="20"/>
                <w:szCs w:val="20"/>
                <w:lang w:eastAsia="sr-Latn-ME"/>
              </w:rPr>
              <w:t>🌿</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73</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Šta se desilo sa klimatskom krizom tokom 2021. godine? Saznajte u ovom videu, u kom su predstavljeni podaci preuzeti iz Mjerača klimatskih akcija, projekta koji prati nacionalne obaveze i aktivnosti, a koji je posljednji put ažuriran 1. juna 2021. godine.</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Ovo je jedan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74</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Naučnici koji su 1963. godine izučavali šumu Habard Bruk u Nju Hempširu su došli do nevjerovatnog otkrića. Tadašnji uzorci kiše su bili gotovo 100 puta kiseliji od uobičajene kiše. Sa takvim karakteristikama, dodatne padavine kisele kiše bi dovele do devastacije morskog i šumskog ekosistema tog područja za svega nekoliko decenija. Odmah su podijelili nalaze sa kolegama istraživačima, u odlučnoj namjeri da odgovore na dva pitanja: šta je izazivalo smrtonosne padavine? I kako se mogu zaustaviti?</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Više kiselim kišama pogledajte u jednom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75</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"Ribe su u nevolji. Populacija bakalara na istočnoj obali Kanade naglo je opala devedesetih, intenzivni rekreativni i komercijalni ribolov desetkovali su populacije zrakoperke u Južnoj Floridi, a veći dio populacija tune se više nego prepolovio, pri čemu je Južno-atlantska plavorepa tuna na ivici istrebljenja. Ovo su samo neki od primjera. Prekomjereni ribolov </w:t>
            </w:r>
            <w:r w:rsidRPr="007142A2">
              <w:rPr>
                <w:rFonts w:ascii="Roboto" w:eastAsia="Times New Roman" w:hAnsi="Roboto" w:cs="Calibri"/>
                <w:color w:val="434343"/>
                <w:sz w:val="20"/>
                <w:szCs w:val="20"/>
                <w:lang w:eastAsia="sr-Latn-ME"/>
              </w:rPr>
              <w:lastRenderedPageBreak/>
              <w:t>dešava se širom svijeta. Kako smo došli do toga?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Saznajte u TED-Ed animiranom videu, jednom iz serije edukativnih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 xml:space="preserve">#djecaigrad" </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76</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39" w:history="1">
              <w:r w:rsidRPr="007142A2">
                <w:rPr>
                  <w:rFonts w:ascii="Roboto" w:eastAsia="Times New Roman" w:hAnsi="Roboto" w:cs="Calibri"/>
                  <w:color w:val="434343"/>
                  <w:sz w:val="20"/>
                  <w:szCs w:val="20"/>
                  <w:lang w:eastAsia="sr-Latn-ME"/>
                </w:rPr>
                <w:t>Aplikacija "Cool Vienna" je projekat grada Beča, pokrenut sa ciljem da građanima pomogne da pronađu mjesto gdje se mogu rashladiti u ljetnim mjesecima.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Aplikacija prikazuje trenutne temperature u cijelom gradu i pomaže građanima tako što ih usmjerava prema hladnijim područjima, uključujući parkove, sjenke drveća, javna kupališta... Lokacije su označene u na digitalnoj mapi grada, a aplikacija sadrži i vremensku prognozu. Ovo je samo jedan od bečkih projekata usmjerenih ka povećanju kvaliteta života u gradu u uslovima klimatskih promjena.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#ClimateChange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1155CC"/>
                  <w:sz w:val="20"/>
                  <w:szCs w:val="20"/>
                  <w:u w:val="single"/>
                  <w:lang w:eastAsia="sr-Latn-ME"/>
                </w:rPr>
                <w:t>https://pametni-gradovi.eu/sastavnice-pametnog-grada/smart-projekti-gradovi/becki-koncept-hladenja-grada-udruzen-je-u-jednu-prikladnu-aplikaciju/</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77</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"Šta su uzroci poremećaja kolapsa kolonija pčela širom svijeta? TED-Ed objašnjava ovaj zabrinjavajući fenomen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Ovo je jedan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 xml:space="preserve">#djecaigrad" </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78</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Dosadna igrališta guše dječju kreativnost! </w:t>
            </w:r>
            <w:r w:rsidRPr="007142A2">
              <w:rPr>
                <w:rFonts w:ascii="Roboto" w:eastAsia="Times New Roman" w:hAnsi="Roboto" w:cs="Calibri"/>
                <w:color w:val="434343"/>
                <w:sz w:val="20"/>
                <w:szCs w:val="20"/>
                <w:lang w:eastAsia="sr-Latn-ME"/>
              </w:rPr>
              <w:br/>
              <w:t xml:space="preserve">Publikacija "Dizajniranje i planiranje za igru" (dostupna na engleskom jeziku, "Designing and planning for play", na ovom linku: https://bit.ly/3dbSzFy) objavljena je prije nekoliko godina u Velikoj Britaniji kako bi podstakla lokalne vlasti da stvore prostore koji omogućavaju deci da maštaju i koji uključuju prirodno okruženje u dizajn same igre.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 xml:space="preserve">#ClimateChange </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79</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40" w:history="1">
              <w:r w:rsidRPr="007142A2">
                <w:rPr>
                  <w:rFonts w:ascii="Roboto" w:eastAsia="Times New Roman" w:hAnsi="Roboto" w:cs="Calibri"/>
                  <w:color w:val="434343"/>
                  <w:sz w:val="20"/>
                  <w:szCs w:val="20"/>
                  <w:lang w:eastAsia="sr-Latn-ME"/>
                </w:rPr>
                <w:t xml:space="preserve">Najveći broj gradova - na globalnom nivou - i dalje nema plan za prilagođavanje klimatskim promjenama. Alati kao što je ovaj, koji makar dio svojih funkcionalnosti besplatno stavljaju na raspolaganje zainteresovanim gradovima, mogu pomoći gradskim upravama da bolje razumiju koji su uzroci lokalnog zagađenja i koje bi mjere bile najdjelotvornije da se ono smanji.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1155CC"/>
                  <w:sz w:val="20"/>
                  <w:szCs w:val="20"/>
                  <w:u w:val="single"/>
                  <w:lang w:eastAsia="sr-Latn-ME"/>
                </w:rPr>
                <w:t>https://pametni-gradovi.eu/sastavnice-pametnog-grada/komunalno-gospodarstvo-poljoprivreda-i-zastita-okolisa/climateview-nudi-besplatno-digital-twin-platformu-za-gradove/</w:t>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80</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Kvalitet zgrada i prostora u kojima živimo i učimo ima dubok i dugotrajan uticaj na naše živote.</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Razumijevanje načina na koji ovi prostori i građevine nastaju, kao i saznanje da lokalna zajednica može da utiče na proces, daju učenicima i učenicama vještine i samopouzdanje da igraju veću ulogu u svojim zajednicama - dok su još u školi, a i ubuduće.</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Publikaciju "Zgrada naše škole je važna" na engleskom jeziku ("Our school building matters") možete preuzeti ovdje: https://bit.ly/3U9Zq33</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 xml:space="preserve">#ClimateChange </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81</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41" w:history="1">
              <w:r w:rsidRPr="007142A2">
                <w:rPr>
                  <w:rFonts w:ascii="Roboto" w:eastAsia="Times New Roman" w:hAnsi="Roboto" w:cs="Calibri"/>
                  <w:color w:val="434343"/>
                  <w:sz w:val="20"/>
                  <w:szCs w:val="20"/>
                  <w:lang w:eastAsia="sr-Latn-ME"/>
                </w:rPr>
                <w:t xml:space="preserve">Povezane tehnologije pametnih gradova mogu učiniti gradove otpornijima na ekstremne vremenske uslove, i to na bar pet načina: </w:t>
              </w:r>
              <w:r w:rsidRPr="007142A2">
                <w:rPr>
                  <w:rFonts w:ascii="Roboto" w:eastAsia="Times New Roman" w:hAnsi="Roboto" w:cs="Calibri"/>
                  <w:color w:val="434343"/>
                  <w:sz w:val="20"/>
                  <w:szCs w:val="20"/>
                  <w:lang w:eastAsia="sr-Latn-ME"/>
                </w:rPr>
                <w:br/>
                <w:t>1. Rana upozorenja</w:t>
              </w:r>
              <w:r w:rsidRPr="007142A2">
                <w:rPr>
                  <w:rFonts w:ascii="Roboto" w:eastAsia="Times New Roman" w:hAnsi="Roboto" w:cs="Calibri"/>
                  <w:color w:val="434343"/>
                  <w:sz w:val="20"/>
                  <w:szCs w:val="20"/>
                  <w:lang w:eastAsia="sr-Latn-ME"/>
                </w:rPr>
                <w:br/>
                <w:t>2. Navođenje hitnih službi</w:t>
              </w:r>
              <w:r w:rsidRPr="007142A2">
                <w:rPr>
                  <w:rFonts w:ascii="Roboto" w:eastAsia="Times New Roman" w:hAnsi="Roboto" w:cs="Calibri"/>
                  <w:color w:val="434343"/>
                  <w:sz w:val="20"/>
                  <w:szCs w:val="20"/>
                  <w:lang w:eastAsia="sr-Latn-ME"/>
                </w:rPr>
                <w:br/>
                <w:t>3. Sigurno snabdijevanje električnom energijom</w:t>
              </w:r>
              <w:r w:rsidRPr="007142A2">
                <w:rPr>
                  <w:rFonts w:ascii="Roboto" w:eastAsia="Times New Roman" w:hAnsi="Roboto" w:cs="Calibri"/>
                  <w:color w:val="434343"/>
                  <w:sz w:val="20"/>
                  <w:szCs w:val="20"/>
                  <w:lang w:eastAsia="sr-Latn-ME"/>
                </w:rPr>
                <w:br/>
                <w:t>4.  Praćenje situacija u razvoju</w:t>
              </w:r>
              <w:r w:rsidRPr="007142A2">
                <w:rPr>
                  <w:rFonts w:ascii="Roboto" w:eastAsia="Times New Roman" w:hAnsi="Roboto" w:cs="Calibri"/>
                  <w:color w:val="434343"/>
                  <w:sz w:val="20"/>
                  <w:szCs w:val="20"/>
                  <w:lang w:eastAsia="sr-Latn-ME"/>
                </w:rPr>
                <w:br/>
                <w:t>5. Predlozi za buduća poboljšanja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#ClimateChange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1155CC"/>
                  <w:sz w:val="20"/>
                  <w:szCs w:val="20"/>
                  <w:u w:val="single"/>
                  <w:lang w:eastAsia="sr-Latn-ME"/>
                </w:rPr>
                <w:t>https://pametni-gradovi.eu/sastavnice-pametnog-grada/smart-projekti-gradovi/kako-pametni-gradovi-omogucuju-otpornost-na-ekstremne-vremenske-uvjete/</w:t>
              </w:r>
            </w:hyperlink>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82</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Da li nam ponestaje vode za piće? </w:t>
            </w:r>
            <w:r w:rsidRPr="007142A2">
              <w:rPr>
                <w:rFonts w:ascii="Roboto" w:eastAsia="Times New Roman" w:hAnsi="Roboto" w:cs="Roboto"/>
                <w:color w:val="434343"/>
                <w:sz w:val="20"/>
                <w:szCs w:val="20"/>
                <w:lang w:eastAsia="sr-Latn-ME"/>
              </w:rPr>
              <w:t>🫗</w:t>
            </w:r>
            <w:r w:rsidRPr="007142A2">
              <w:rPr>
                <w:rFonts w:ascii="Roboto" w:eastAsia="Times New Roman" w:hAnsi="Roboto" w:cs="Calibri"/>
                <w:color w:val="434343"/>
                <w:sz w:val="20"/>
                <w:szCs w:val="20"/>
                <w:lang w:eastAsia="sr-Latn-ME"/>
              </w:rPr>
              <w:br/>
              <w:t xml:space="preserve">Kroz projekat #ClimCity koji zajednički sprovode Expeditio i Eco Logic, prevedeno je na crnogorski jezik 18 Ted-ed animiranih videa na različite teme o mogućim efektima klimatskih promjena. Mnoge teme su uveliko aktuelne, važne i alarmantne </w:t>
            </w:r>
            <w:r w:rsidRPr="007142A2">
              <w:rPr>
                <w:rFonts w:ascii="Segoe UI Emoji" w:eastAsia="Times New Roman" w:hAnsi="Segoe UI Emoji" w:cs="Segoe UI Emoji"/>
                <w:color w:val="434343"/>
                <w:sz w:val="20"/>
                <w:szCs w:val="20"/>
                <w:lang w:eastAsia="sr-Latn-ME"/>
              </w:rPr>
              <w:t>👇👇👇</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83</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Tokom realizacije projekta Clim City, naši partneri NVO Eco Logic realizovali su niz tematskih radionica na temu kllimatskih pomjena, sa fokusom na aktivnosti u školskim baštama. Radionice, koje su trajale od oktobra do juna 2022. godine, pratili su učenici četvrtog, petog i šestog razreda osnovnih škola „Maksim Gorki“, „Radojica Perović“ i „Dr Dragiša Ivanović“ u Podgorici. Kroz interaktivno učenje djeca su saznavala šta su to klimatske promjene, kako utiču na planetu Zemlju, na koji način ljudi utiču na negativne pojave u sopstvenom okruženju, životinjskom i biljnom svijetu.</w:t>
            </w:r>
            <w:r w:rsidRPr="007142A2">
              <w:rPr>
                <w:rFonts w:ascii="Roboto" w:eastAsia="Times New Roman" w:hAnsi="Roboto" w:cs="Calibri"/>
                <w:color w:val="434343"/>
                <w:sz w:val="20"/>
                <w:szCs w:val="20"/>
                <w:lang w:eastAsia="sr-Latn-ME"/>
              </w:rPr>
              <w:br/>
              <w:t>Pročitajte više o radionicama i temama koje su na njima obrađene: https://bit.ly/3RB9Zed</w:t>
            </w:r>
            <w:r w:rsidRPr="007142A2">
              <w:rPr>
                <w:rFonts w:ascii="Roboto" w:eastAsia="Times New Roman" w:hAnsi="Roboto" w:cs="Calibri"/>
                <w:color w:val="434343"/>
                <w:sz w:val="20"/>
                <w:szCs w:val="20"/>
                <w:lang w:eastAsia="sr-Latn-ME"/>
              </w:rPr>
              <w:br/>
              <w:t xml:space="preserve">#ClimCity </w:t>
            </w:r>
            <w:r w:rsidRPr="007142A2">
              <w:rPr>
                <w:rFonts w:ascii="Roboto" w:eastAsia="Times New Roman" w:hAnsi="Roboto" w:cs="Calibri"/>
                <w:color w:val="434343"/>
                <w:sz w:val="20"/>
                <w:szCs w:val="20"/>
                <w:lang w:eastAsia="sr-Latn-ME"/>
              </w:rPr>
              <w:br/>
              <w:t xml:space="preserve">#klimatskepromjene </w:t>
            </w:r>
            <w:r w:rsidRPr="007142A2">
              <w:rPr>
                <w:rFonts w:ascii="Roboto" w:eastAsia="Times New Roman" w:hAnsi="Roboto" w:cs="Calibri"/>
                <w:color w:val="434343"/>
                <w:sz w:val="20"/>
                <w:szCs w:val="20"/>
                <w:lang w:eastAsia="sr-Latn-ME"/>
              </w:rPr>
              <w:br/>
              <w:t>#djecaigrad</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84</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Izuzetan projekat koji kroz zanimljive slikovnice i pripremljene didaktičke materijale približava djeci pravce i elemente razvoja arhitekture. Preporučujemo roditeljima i nastavnicima!</w:t>
            </w:r>
            <w:r w:rsidRPr="007142A2">
              <w:rPr>
                <w:rFonts w:ascii="Roboto" w:eastAsia="Times New Roman" w:hAnsi="Roboto" w:cs="Calibri"/>
                <w:color w:val="434343"/>
                <w:sz w:val="20"/>
                <w:szCs w:val="20"/>
                <w:lang w:eastAsia="sr-Latn-ME"/>
              </w:rPr>
              <w:br/>
              <w:t>#djecaigrad</w:t>
            </w:r>
            <w:r w:rsidRPr="007142A2">
              <w:rPr>
                <w:rFonts w:ascii="Roboto" w:eastAsia="Times New Roman" w:hAnsi="Roboto" w:cs="Calibri"/>
                <w:color w:val="434343"/>
                <w:sz w:val="20"/>
                <w:szCs w:val="20"/>
                <w:lang w:eastAsia="sr-Latn-ME"/>
              </w:rPr>
              <w:br/>
              <w:t>#ClimCity</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85</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NVO Zero Waste Montenegro je prošle jeseni objavila vodič koji ugostiteljima pomaže da smanje količinu jednokratne plastike koju koriste u svom poslovanju i tako doprinesu </w:t>
            </w:r>
            <w:r w:rsidRPr="007142A2">
              <w:rPr>
                <w:rFonts w:ascii="Roboto" w:eastAsia="Times New Roman" w:hAnsi="Roboto" w:cs="Calibri"/>
                <w:color w:val="434343"/>
                <w:sz w:val="20"/>
                <w:szCs w:val="20"/>
                <w:lang w:eastAsia="sr-Latn-ME"/>
              </w:rPr>
              <w:lastRenderedPageBreak/>
              <w:t xml:space="preserve">očuvanju životne sredine. Vodič možete preuzeti na linku ispod. Iz uvoda: </w:t>
            </w:r>
            <w:r w:rsidRPr="007142A2">
              <w:rPr>
                <w:rFonts w:ascii="Roboto" w:eastAsia="Times New Roman" w:hAnsi="Roboto" w:cs="Calibri"/>
                <w:color w:val="434343"/>
                <w:sz w:val="20"/>
                <w:szCs w:val="20"/>
                <w:lang w:eastAsia="sr-Latn-ME"/>
              </w:rPr>
              <w:br/>
              <w:t>"Promjenom navika u vašem ugostiteljskom objektu i promišljenijim odlukama o kupovini, ne samo da možete umnogome smanjiti otpad koji proizvodite, već i uštedjeti novac i ostaviti dobar utisak na svoje mušterije. Sve više kupaca svakodnevno zahtijeva manje plastike. Hajde da zajedno zamijenimo jednokratne predmete trajnima."</w:t>
            </w:r>
            <w:r w:rsidRPr="007142A2">
              <w:rPr>
                <w:rFonts w:ascii="Roboto" w:eastAsia="Times New Roman" w:hAnsi="Roboto" w:cs="Calibri"/>
                <w:color w:val="434343"/>
                <w:sz w:val="20"/>
                <w:szCs w:val="20"/>
                <w:lang w:eastAsia="sr-Latn-ME"/>
              </w:rPr>
              <w:br/>
              <w:t>#ClimCity</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86</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Globalna inicijativa za urbani dizajn, pokrenuta 2014. godine, ovog proljeća je objavila poziv za intenzivni program obuke za dizajniranje gradova sa fokusom na potrebe djece, na koji su mogli da se prijave gradovi iz čitavog svijeta. Nedavno je objavljena lista od 20 izabranih gradova čiji će predstavnici pohađati obuku u trajanju od osam mjeseci, a zatim dobiti sredstva i tehničku podršku za realizaciju projekata kroz koje će urbani prostori za djecu u ovim gradovima biti unaprijeđeni. Preporučujemo gradskim upravama da ubuduće obrate pažnju na slične pozive i prilike. Više informacija: </w:t>
            </w:r>
            <w:r w:rsidRPr="007142A2">
              <w:rPr>
                <w:rFonts w:ascii="Roboto" w:eastAsia="Times New Roman" w:hAnsi="Roboto" w:cs="Calibri"/>
                <w:color w:val="434343"/>
                <w:sz w:val="20"/>
                <w:szCs w:val="20"/>
                <w:lang w:eastAsia="sr-Latn-ME"/>
              </w:rPr>
              <w:br/>
              <w:t>https://globaldesigningcities.org/.../dsfk_accelerator.../</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87</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Najnovije istraživanje organizacije "Save the Children"  pokazalo je da će se milioni djece rođene u prošloj godini tokom svog života suočiti sa vremenskim prilikama koje će, u prosjeku, biti 2 do 7 puta ekstremnije nego u vrijeme njihovih djedova i baka. To znači da će ova djeca iskusiti više toplotnih talasa, poplava, suša, propadanja usjeva i šumskih požara. Ovo dovodi u opasnost prava današnje i buduće djece na siguran dom, zdravu životnu sredinu, zdravstvenu zaštitu, hranu i učenje.</w:t>
            </w:r>
            <w:r w:rsidRPr="007142A2">
              <w:rPr>
                <w:rFonts w:ascii="Roboto" w:eastAsia="Times New Roman" w:hAnsi="Roboto" w:cs="Calibri"/>
                <w:color w:val="434343"/>
                <w:sz w:val="20"/>
                <w:szCs w:val="20"/>
                <w:lang w:eastAsia="sr-Latn-ME"/>
              </w:rPr>
              <w:br/>
              <w:t xml:space="preserve">Rezultati istraživanja dostupni su na ovom linku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#djecaigrad</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88</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Električni automobili možda izgledaju kao sasvim nov izum, ali zapravo imaju dugu istoriju - saznajte više o tome, kao i o velikom povratku električnih automobila na saobraćajnice širom svijeta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t>Pogledajte još jedan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Pozivamo učenike/ce i nastavnike/ce da koriste ovaj materijal i da redovno posjećuju stranicu na našem sajtu na kojoj ćemo u narednom periodu nastaviti da objavljujemo ovaj sadržaj: https://bit.ly/3CYYHJ6</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89</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U indijskom gradu Bhubaneswaru izgađen je prvi senzorni park za djecu sa posebnim potrebama u ovoj zemlji. </w:t>
            </w:r>
            <w:r w:rsidRPr="007142A2">
              <w:rPr>
                <w:rFonts w:ascii="Roboto" w:eastAsia="Times New Roman" w:hAnsi="Roboto" w:cs="Calibri"/>
                <w:color w:val="434343"/>
                <w:sz w:val="20"/>
                <w:szCs w:val="20"/>
                <w:lang w:eastAsia="sr-Latn-ME"/>
              </w:rPr>
              <w:br/>
              <w:t xml:space="preserve">Razvijen u okviru projekta "Pametan grad" na površini od 1400 kvadratnih metara, park obuhvata posebne staze, opremu za igru, teretanu na otvorenom i druge sadržaje prilagođene djeci. Nudi mnogo različitih vrsta ljuljaški, uključujući i one koje su kompatibilne sa invalidskim kolicima, kao i razne vrste muzičkih instumenata i igrački, tobogane, penjalice i bazene sa loptama. Razvoj ovakvih sadržaja ima ogroman značaj za razvoj i razonodu djece sa posebnim potrebama, pa bi bilo važno ulagati u ovakve prostore i u našim gradovima.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#djecaigrad</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90</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42" w:history="1">
              <w:r w:rsidRPr="007142A2">
                <w:rPr>
                  <w:rFonts w:ascii="Roboto" w:eastAsia="Times New Roman" w:hAnsi="Roboto" w:cs="Calibri"/>
                  <w:color w:val="434343"/>
                  <w:sz w:val="20"/>
                  <w:szCs w:val="20"/>
                  <w:lang w:eastAsia="sr-Latn-ME"/>
                </w:rPr>
                <w:t>Rezultati studije sugerišu da je potrebno povećati broj zelenih površina i vegetacije na ulicama</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(link: </w:t>
              </w:r>
              <w:r w:rsidRPr="007142A2">
                <w:rPr>
                  <w:rFonts w:ascii="Roboto" w:eastAsia="Times New Roman" w:hAnsi="Roboto" w:cs="Calibri"/>
                  <w:color w:val="1155CC"/>
                  <w:sz w:val="20"/>
                  <w:szCs w:val="20"/>
                  <w:u w:val="single"/>
                  <w:lang w:eastAsia="sr-Latn-ME"/>
                </w:rPr>
                <w:t>https://pametni-gradovi.eu/sastavnice-pametnog-grada/komunalno-</w:t>
              </w:r>
              <w:r w:rsidRPr="007142A2">
                <w:rPr>
                  <w:rFonts w:ascii="Roboto" w:eastAsia="Times New Roman" w:hAnsi="Roboto" w:cs="Calibri"/>
                  <w:color w:val="1155CC"/>
                  <w:sz w:val="20"/>
                  <w:szCs w:val="20"/>
                  <w:u w:val="single"/>
                  <w:lang w:eastAsia="sr-Latn-ME"/>
                </w:rPr>
                <w:lastRenderedPageBreak/>
                <w:t>gospodarstvo-poljoprivreda-i-zastita-okolisa/urbanisticko-planiranje-koje-ukljucuje-vise-zelenih-povrsina-moglo-bi-poboljsati-zdravstveno-ponasanje-djece/)</w:t>
              </w:r>
            </w:hyperlink>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91</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Sa zadovoljnstvom vas obaviještavamo da je, u okviru #ClimCity projekta, iz štampe izašlo drugo izdanje Vodiča za nastavnike/ce </w:t>
            </w:r>
            <w:r w:rsidRPr="007142A2">
              <w:rPr>
                <w:rFonts w:ascii="Times New Roman" w:eastAsia="Times New Roman" w:hAnsi="Times New Roman" w:cs="Times New Roman"/>
                <w:color w:val="434343"/>
                <w:sz w:val="20"/>
                <w:szCs w:val="20"/>
                <w:lang w:eastAsia="sr-Latn-ME"/>
              </w:rPr>
              <w:t>‒</w:t>
            </w:r>
            <w:r w:rsidRPr="007142A2">
              <w:rPr>
                <w:rFonts w:ascii="Roboto" w:eastAsia="Times New Roman" w:hAnsi="Roboto" w:cs="Calibri"/>
                <w:color w:val="434343"/>
                <w:sz w:val="20"/>
                <w:szCs w:val="20"/>
                <w:lang w:eastAsia="sr-Latn-ME"/>
              </w:rPr>
              <w:t xml:space="preserve"> Međupredmetna tema Vrednovanje i planiranje prostora </w:t>
            </w:r>
            <w:r w:rsidRPr="007142A2">
              <w:rPr>
                <w:rFonts w:ascii="Times New Roman" w:eastAsia="Times New Roman" w:hAnsi="Times New Roman" w:cs="Times New Roman"/>
                <w:color w:val="434343"/>
                <w:sz w:val="20"/>
                <w:szCs w:val="20"/>
                <w:lang w:eastAsia="sr-Latn-ME"/>
              </w:rPr>
              <w:t>‒</w:t>
            </w:r>
            <w:r w:rsidRPr="007142A2">
              <w:rPr>
                <w:rFonts w:ascii="Roboto" w:eastAsia="Times New Roman" w:hAnsi="Roboto" w:cs="Calibri"/>
                <w:color w:val="434343"/>
                <w:sz w:val="20"/>
                <w:szCs w:val="20"/>
                <w:lang w:eastAsia="sr-Latn-ME"/>
              </w:rPr>
              <w:t xml:space="preserve"> odr</w:t>
            </w:r>
            <w:r w:rsidRPr="007142A2">
              <w:rPr>
                <w:rFonts w:ascii="Roboto" w:eastAsia="Times New Roman" w:hAnsi="Roboto" w:cs="Roboto"/>
                <w:color w:val="434343"/>
                <w:sz w:val="20"/>
                <w:szCs w:val="20"/>
                <w:lang w:eastAsia="sr-Latn-ME"/>
              </w:rPr>
              <w:t>ž</w:t>
            </w:r>
            <w:r w:rsidRPr="007142A2">
              <w:rPr>
                <w:rFonts w:ascii="Roboto" w:eastAsia="Times New Roman" w:hAnsi="Roboto" w:cs="Calibri"/>
                <w:color w:val="434343"/>
                <w:sz w:val="20"/>
                <w:szCs w:val="20"/>
                <w:lang w:eastAsia="sr-Latn-ME"/>
              </w:rPr>
              <w:t>ivi gradovi i naselja. Struktura i sadržaj ovog Vodiča su osmišljeni s namjerom da se pomogne nastavnicima tokom implementacije pomenute međupredmetne teme, a u njemu su obrađeni ključni pojmovi i strategije učenja, dok se u dodatku nalaze radni listovi za nastavnike i učenike.</w:t>
            </w:r>
            <w:r w:rsidRPr="007142A2">
              <w:rPr>
                <w:rFonts w:ascii="Roboto" w:eastAsia="Times New Roman" w:hAnsi="Roboto" w:cs="Calibri"/>
                <w:color w:val="434343"/>
                <w:sz w:val="20"/>
                <w:szCs w:val="20"/>
                <w:lang w:eastAsia="sr-Latn-ME"/>
              </w:rPr>
              <w:br/>
              <w:t xml:space="preserve">Na sajtu #expeditio možete preuzeti Vodič u PDF formatu </w:t>
            </w:r>
            <w:r w:rsidRPr="007142A2">
              <w:rPr>
                <w:rFonts w:ascii="Segoe UI Emoji" w:eastAsia="Times New Roman" w:hAnsi="Segoe UI Emoji" w:cs="Segoe UI Emoji"/>
                <w:color w:val="434343"/>
                <w:sz w:val="20"/>
                <w:szCs w:val="20"/>
                <w:lang w:eastAsia="sr-Latn-ME"/>
              </w:rPr>
              <w:t>👈</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92</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Na fotografiji je jedan od eksperimenalnih uličnih projekata u Bolonji, započet na ulici Via Milano u jesen prošle godine. Ideja je da ulični prostor bude transformisan tako da podstiče susret, igru i druženje. Dizajniran je posebno za djecu obližnjih škola i ima za cilj da eksperimentiše sa novim kreativnim i nekonvencionalnim upotrebama prostora kako bi se povećali živost, ljepota i privlačnost ove ulice. Ulica i prostor oko nje sada uključuju terene za igre, senzorne bazene, edukativnu baštu, prostor za crtanje na ulici, stolove, klupe, i platforme za okupljanje ljudi i organizaciju manjih događaja. </w:t>
            </w:r>
            <w:r w:rsidRPr="007142A2">
              <w:rPr>
                <w:rFonts w:ascii="Roboto" w:eastAsia="Times New Roman" w:hAnsi="Roboto" w:cs="Calibri"/>
                <w:color w:val="434343"/>
                <w:sz w:val="20"/>
                <w:szCs w:val="20"/>
                <w:lang w:eastAsia="sr-Latn-ME"/>
              </w:rPr>
              <w:br/>
              <w:t>Znakovi oslikani na tlu inspirisani su Konvencijom o pravima djeteta koju je odobrila Generalna skupština UN i pozivaju prolaznike i posjetioce na razmišljanje o ovoj temi. Više: https://www.ex-tra-project.eu/.../brining-people-back-to...</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93</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Kako da djecu podučavamo dizajnerskom načinu razmišljanja?</w:t>
            </w:r>
            <w:r w:rsidRPr="007142A2">
              <w:rPr>
                <w:rFonts w:ascii="Roboto" w:eastAsia="Times New Roman" w:hAnsi="Roboto" w:cs="Calibri"/>
                <w:color w:val="434343"/>
                <w:sz w:val="20"/>
                <w:szCs w:val="20"/>
                <w:lang w:eastAsia="sr-Latn-ME"/>
              </w:rPr>
              <w:br/>
              <w:t>Ovaj vodič objašnjava kako da u deset jednostavnih koraka sprovedete dizajnersku radionicu za osnovce. Obuhvata savjete o tome koji materijali će vam biti potrebni, kako podstaći učenike i učenice da razmišljaju bolje i dublje, i kako je moguće prilagoditi radionice dostupnom vremenskom okviru.</w:t>
            </w:r>
            <w:r w:rsidRPr="007142A2">
              <w:rPr>
                <w:rFonts w:ascii="Roboto" w:eastAsia="Times New Roman" w:hAnsi="Roboto" w:cs="Calibri"/>
                <w:color w:val="434343"/>
                <w:sz w:val="20"/>
                <w:szCs w:val="20"/>
                <w:lang w:eastAsia="sr-Latn-ME"/>
              </w:rPr>
              <w:br/>
              <w:t xml:space="preserve">Format radionica postavljen je tako da navodi đake da istražuju probleme u svojoj lokalnoj zajednici i njihovu povezanost sa globalnim izazovima, a da zatim ovo znanje prenesu natrag u učionicu. Tu će nastavnici i nastavnice, kojima je ovaj vodič namijenjen, moći da im pomognu i usmjere razvoj njihovih dizajnerskih vještina - generisanje, razvoj, modelovanje i prenošenje ideja za rješavanje problema prepoznatih u zajednici. </w:t>
            </w:r>
            <w:r w:rsidRPr="007142A2">
              <w:rPr>
                <w:rFonts w:ascii="Roboto" w:eastAsia="Times New Roman" w:hAnsi="Roboto" w:cs="Calibri"/>
                <w:color w:val="434343"/>
                <w:sz w:val="20"/>
                <w:szCs w:val="20"/>
                <w:lang w:eastAsia="sr-Latn-ME"/>
              </w:rPr>
              <w:br/>
              <w:t>Vodič (dostupan na engleskom jeziku) možete preuzeti ovdje: https://bit.ly/3AvPn0o</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#djecaigrad</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94</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Zanimljiv i inspirativan projekat iz Helsinkija: web servis koji sakuplja, filtrira i predlaže održive usluge, kao što su restorani, prodavnice, znamenitosti, događaji i smeštaj. Poziva na razmjenu najboljih praksi i ubrzavanje koraka ka održivom razvoju, i olakšava odabir prozivoda i usluga kreiranih kroz održive procese. Servis je napravljen u saradnji sa upravom grada, lokalnim zagovaračkim grupama i stručnjacima za održivost. </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95</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"Svakog dana pijesak u Sahari dostigne temperature do 80 stepeni celzijusa. Sa površinom od oko devet miliona kvadratnih kilometara, ova ogromna pustinja dobije oko 22 miliona teravat-sati energije od sunca na godišnjem nivou, što je 100 puta više električne energije od godišnje potrošnje na planeti.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Da li bi pokrivanje pustinje solarnim panelima riješilo problem energije? Saznajte u jednom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 xml:space="preserve">#djecaigrad" </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96</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Segoe UI Emoji" w:eastAsia="Times New Roman" w:hAnsi="Segoe UI Emoji" w:cs="Segoe UI Emoji"/>
                <w:color w:val="434343"/>
                <w:sz w:val="20"/>
                <w:szCs w:val="20"/>
                <w:lang w:eastAsia="sr-Latn-ME"/>
              </w:rPr>
              <w:t>👩</w:t>
            </w:r>
            <w:r w:rsidRPr="007142A2">
              <w:rPr>
                <w:rFonts w:ascii="Times New Roman" w:eastAsia="Times New Roman" w:hAnsi="Times New Roman" w:cs="Times New Roman"/>
                <w:color w:val="434343"/>
                <w:sz w:val="20"/>
                <w:szCs w:val="20"/>
                <w:lang w:eastAsia="sr-Latn-ME"/>
              </w:rPr>
              <w:t>‍</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Istraživanja pokazuju da izloženost djece školske dobi prirodnom okruženju vodi poboljšanjima u pažnji sa kojom đaci prate nastavu i u savladavanju školskog gradiva. </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Urbanim školama neophodno je prirodno, zeleno okruženje, a učenicima i učenicama redovna nastava u prirodi.</w:t>
            </w:r>
            <w:r w:rsidRPr="007142A2">
              <w:rPr>
                <w:rFonts w:ascii="Roboto" w:eastAsia="Times New Roman" w:hAnsi="Roboto" w:cs="Calibri"/>
                <w:color w:val="434343"/>
                <w:sz w:val="20"/>
                <w:szCs w:val="20"/>
                <w:lang w:eastAsia="sr-Latn-ME"/>
              </w:rPr>
              <w:br/>
              <w:t xml:space="preserve">#ClimCity </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97</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Ubuduće će nam trebati sve više ogromnih baterija. Razlog tome je što trenutno generisanje struje za napajanje svijeta proizvodi neodrživu količinu gasova staklene bašte: 14 milijardi tona godišnje. Tu brojku moramo da svedemo na nulu. Međutim, mnogi obnovljivi izvori energije ne mogu konstantno da proizvode struju. Stoga, da bi se ostvarila promjena, moramo da čuvamo struju dok ne bude potrebna. To znači da su nam potrebne baterije veličine električne mreže: baterije dovoljno velike za napajanje više gradova.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Više o tome o kakvim je baterijama riječ saznajte u još jednom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98</w:t>
            </w:r>
          </w:p>
        </w:tc>
        <w:tc>
          <w:tcPr>
            <w:tcW w:w="236" w:type="dxa"/>
            <w:gridSpan w:val="2"/>
            <w:noWrap/>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Mreža ICLEI – Lokalne samouprave za održivost je globalna mreža od više od 1750 lokalnih i regionalnih uprava posvećenih održivom urbanom razvoju. Nedavno su objavili vodič za razvoj inkluzivnijih i pravednijih gradova.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Vodič ima za cilj da pruži uvide i preporuke ilustrovane najboljim praksama, resursima i alatima za gradske praktičare, kako bi bolje razumjeli i razotkrili šta društvena jednakost znači za programe održivosti na lokalnom nivou.</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#ClimCity </w:t>
            </w:r>
            <w:r w:rsidRPr="007142A2">
              <w:rPr>
                <w:rFonts w:ascii="Roboto" w:eastAsia="Times New Roman" w:hAnsi="Roboto" w:cs="Calibri"/>
                <w:color w:val="434343"/>
                <w:sz w:val="20"/>
                <w:szCs w:val="20"/>
                <w:lang w:eastAsia="sr-Latn-ME"/>
              </w:rPr>
              <w:br/>
              <w:t>#djecaigrad</w:t>
            </w:r>
          </w:p>
        </w:tc>
      </w:tr>
      <w:tr w:rsidR="007142A2" w:rsidRPr="007142A2" w:rsidTr="008B37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98" w:type="dxa"/>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99</w:t>
            </w:r>
          </w:p>
        </w:tc>
        <w:tc>
          <w:tcPr>
            <w:tcW w:w="236" w:type="dxa"/>
            <w:gridSpan w:val="2"/>
            <w:noWrap/>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lang w:eastAsia="sr-Latn-ME"/>
              </w:rPr>
            </w:pP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Beton je oblikovao naš urbani horizont, ali nije samo na taj način izmijenio naš svijet. Takođe je igrao iznenađujuće važnu ulogu u porastu temperatura na globalnom nivou, naročito tokom prošlog vijeka, trend koji je već promijenio svijet, i koji prijeti da ga promijeni u još većoj mjeri u narednim decenijama. Šta je rješenje?</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Saznajte u jednom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100</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Putevi do škole mogu biti zabavniji, bezbjedniji, šareniji - ali i korisniji za čitavu zajednicu, ne samo za školarce. Pogledajte rezultate projekta u brazilskom gradu Fortaleza </w:t>
            </w:r>
            <w:r w:rsidRPr="007142A2">
              <w:rPr>
                <w:rFonts w:ascii="Segoe UI Emoji" w:eastAsia="Times New Roman" w:hAnsi="Segoe UI Emoji" w:cs="Segoe UI Emoji"/>
                <w:color w:val="434343"/>
                <w:sz w:val="20"/>
                <w:szCs w:val="20"/>
                <w:lang w:eastAsia="sr-Latn-ME"/>
              </w:rPr>
              <w:t>⚽️🪁🚴</w:t>
            </w:r>
            <w:r w:rsidRPr="007142A2">
              <w:rPr>
                <w:rFonts w:ascii="Times New Roman" w:eastAsia="Times New Roman" w:hAnsi="Times New Roman" w:cs="Times New Roman"/>
                <w:color w:val="434343"/>
                <w:sz w:val="20"/>
                <w:szCs w:val="20"/>
                <w:lang w:eastAsia="sr-Latn-ME"/>
              </w:rPr>
              <w:t>‍♀️</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#ClimCity </w:t>
            </w:r>
            <w:r w:rsidRPr="007142A2">
              <w:rPr>
                <w:rFonts w:ascii="Roboto" w:eastAsia="Times New Roman" w:hAnsi="Roboto" w:cs="Calibri"/>
                <w:color w:val="434343"/>
                <w:sz w:val="20"/>
                <w:szCs w:val="20"/>
                <w:lang w:eastAsia="sr-Latn-ME"/>
              </w:rPr>
              <w:br/>
              <w:t xml:space="preserve">#djecaigrad </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101</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Beton je najzastupljeniji građevinski materijal na svijetu. Može se naći svuda, od pločnika, mostova nad velikim rijekama, do najviših nebodera na svijetu. Ali ova tvrda supstanca ima jednu slabost: sklona je katastrofalnom pucanju, i desetine milijardi dolara se godišnje troše na popravke. Ali šta ako se problem može izbjeći stvaranjem betona koji se sam oporavlja? Ideja nije tako neostvariva kao što se možda čini. Svodi se na razumijevanje toga kako beton nastaje, i kako taj proces može da ide u našu korist. https://www.ted.com/talks/congrui_jin_what_if_cracks_in_concrete_could_fix_themselves</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Više o tome pogledajte u jednom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(Da biste omogućili učitavanje titlova na našem jeziku, odaberite tu opciju u samom videu, 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102</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Javni prevoz - autobusi, vozovi, trolejbusi, tramvaji - je za lokalno stanovništvo u Talinu, glavnom gradu Estonije, besplatan od 2013. godine. Sada je planirano da javni autobuski prevoz u ruralnim opštinama bude besplatan, a značajne subvencije su predviđene i za želježnički prevoz. Cilj je povećati mobilnost za cijelu populaciju i uticati na smanjenje upotrebe automobila, pa tako i smanjenje zagađenja i saobraćajnih gužvi. https://pametni-gradovi.eu/sastavnice-pametnog-grada/promet-i-mobilnost/estonija-ce-uskoro-ponuditi-u-velikoj-mjeri-besplatan-javni-prijevoz-u-cijeloj-zemlji/</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103</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Svega par dana je ostalo do Završne konferencije projekta #ClimCity koja će se održati 17.9.2022. u Tivtu. Radujemo se prilici da podijelimo rezultate ovog 18-mjesečnog projekta sa 35 nastavnica/ka i edukatora iz crnogorskih škola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t>NVO Expeditio i NVO Eco Logic</w:t>
            </w:r>
            <w:r w:rsidRPr="007142A2">
              <w:rPr>
                <w:rFonts w:ascii="Roboto" w:eastAsia="Times New Roman" w:hAnsi="Roboto" w:cs="Calibri"/>
                <w:color w:val="434343"/>
                <w:sz w:val="20"/>
                <w:szCs w:val="20"/>
                <w:lang w:eastAsia="sr-Latn-ME"/>
              </w:rPr>
              <w:br/>
              <w:t>------------</w:t>
            </w:r>
            <w:r w:rsidRPr="007142A2">
              <w:rPr>
                <w:rFonts w:ascii="Roboto" w:eastAsia="Times New Roman" w:hAnsi="Roboto" w:cs="Calibri"/>
                <w:color w:val="434343"/>
                <w:sz w:val="20"/>
                <w:szCs w:val="20"/>
                <w:lang w:eastAsia="sr-Latn-ME"/>
              </w:rPr>
              <w:br/>
              <w:t>Projekat finansira Evropska unija, a kofinansira Ministarstvo javne uprave Crne Gore</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104</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43" w:history="1">
              <w:r w:rsidRPr="007142A2">
                <w:rPr>
                  <w:rFonts w:ascii="Roboto" w:eastAsia="Times New Roman" w:hAnsi="Roboto" w:cs="Calibri"/>
                  <w:color w:val="434343"/>
                  <w:sz w:val="20"/>
                  <w:szCs w:val="20"/>
                  <w:lang w:eastAsia="sr-Latn-ME"/>
                </w:rPr>
                <w:t xml:space="preserve">Imamo dobrih razloga za potpuni prelazak na solarnu energiju. U većini slučajeva je jeftinija, i svakako održivija od tradicionalnih elektrana koje koriste resurse poput uglja, koji će, prije ili kasnije, nestati. Pa zašto ne zamijenimo tradicionalne elektarne solarnom energijom? Jer postoji jedan faktor koji čini solarnu energiju nepredvidljivom: oblačnost. </w:t>
              </w:r>
              <w:r w:rsidRPr="007142A2">
                <w:rPr>
                  <w:rFonts w:ascii="Roboto" w:eastAsia="Times New Roman" w:hAnsi="Roboto" w:cs="Calibri"/>
                  <w:color w:val="1155CC"/>
                  <w:sz w:val="20"/>
                  <w:szCs w:val="20"/>
                  <w:u w:val="single"/>
                  <w:lang w:eastAsia="sr-Latn-ME"/>
                </w:rPr>
                <w:t>https://www.ted.com/talks/alexandros_charalambides_why_aren_t_we_only_using_solar_power</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Više o solarnim sitemima za proizvodnju električne energije pogledajte u jednom od TED-Ed animiranih videa koji se bave temama vezanim za klimatske promjene, koji smo kroz projekat ClimCity preveli na naš jezik kako bismo nastavnicima/ama i učenicima/ama olakšali razumijevanje ovih zanimljivih edukativnih materijala. Za prevod je zaslužna Marija Jojić, a za lekturu Milenka Okuka. </w:t>
              </w:r>
              <w:r w:rsidRPr="007142A2">
                <w:rPr>
                  <w:rFonts w:ascii="Roboto" w:eastAsia="Times New Roman" w:hAnsi="Roboto" w:cs="Calibri"/>
                  <w:color w:val="434343"/>
                  <w:sz w:val="20"/>
                  <w:szCs w:val="20"/>
                  <w:lang w:eastAsia="sr-Latn-ME"/>
                </w:rPr>
                <w:br/>
                <w:t xml:space="preserve">(Da biste omogućili učitavanje titlova na našem jeziku, odaberite tu opciju u samom videu, </w:t>
              </w:r>
              <w:r w:rsidRPr="007142A2">
                <w:rPr>
                  <w:rFonts w:ascii="Roboto" w:eastAsia="Times New Roman" w:hAnsi="Roboto" w:cs="Calibri"/>
                  <w:color w:val="434343"/>
                  <w:sz w:val="20"/>
                  <w:szCs w:val="20"/>
                  <w:lang w:eastAsia="sr-Latn-ME"/>
                </w:rPr>
                <w:lastRenderedPageBreak/>
                <w:t>nakon klika na dugme za podešavanje titlova - drugo na desnoj strani video plejera.)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#ClimateChange</w:t>
              </w:r>
              <w:r w:rsidRPr="007142A2">
                <w:rPr>
                  <w:rFonts w:ascii="Roboto" w:eastAsia="Times New Roman" w:hAnsi="Roboto" w:cs="Calibri"/>
                  <w:color w:val="434343"/>
                  <w:sz w:val="20"/>
                  <w:szCs w:val="20"/>
                  <w:lang w:eastAsia="sr-Latn-ME"/>
                </w:rPr>
                <w:br/>
                <w:t>#djecaigrad</w:t>
              </w:r>
            </w:hyperlink>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105</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44" w:history="1">
              <w:r w:rsidRPr="007142A2">
                <w:rPr>
                  <w:rFonts w:ascii="Roboto" w:eastAsia="Times New Roman" w:hAnsi="Roboto" w:cs="Calibri"/>
                  <w:color w:val="434343"/>
                  <w:sz w:val="20"/>
                  <w:szCs w:val="20"/>
                  <w:lang w:eastAsia="sr-Latn-ME"/>
                </w:rPr>
                <w:t>"Stari papir za novu knjigu" je kampanja koja je tokom protekle nedjelje održana u tri velika grada u Bugarskoj: Sofiji, Plovdivu i Ruseu. Predajom 5 kilograma starog papira, djeca su mogla da dobiju besplatnu knjigu po izboru - i da u procesu nauče o važnosti pravilnog odlaganja otpada i reciklaži papira. Kampanja je uspješno sprovedena i prošle godine, kada je na pvaj način sakupljeno blizu 300 tona starog papira.</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https://pametni-gradovi.eu/sastavnice-pametnog-grada/odgoj-obrazovanje-i-kultura/predajte-5-kilograma-starog-papira-i-dobijete-besplatnu-knjigu/</w:t>
              </w:r>
              <w:r w:rsidRPr="007142A2">
                <w:rPr>
                  <w:rFonts w:ascii="Roboto" w:eastAsia="Times New Roman" w:hAnsi="Roboto" w:cs="Calibri"/>
                  <w:color w:val="434343"/>
                  <w:sz w:val="20"/>
                  <w:szCs w:val="20"/>
                  <w:lang w:eastAsia="sr-Latn-ME"/>
                </w:rPr>
                <w:t xml:space="preserve"> </w:t>
              </w:r>
              <w:r w:rsidRPr="007142A2">
                <w:rPr>
                  <w:rFonts w:ascii="Roboto" w:eastAsia="Times New Roman" w:hAnsi="Roboto" w:cs="Calibri"/>
                  <w:color w:val="434343"/>
                  <w:sz w:val="20"/>
                  <w:szCs w:val="20"/>
                  <w:lang w:eastAsia="sr-Latn-ME"/>
                </w:rPr>
                <w:br/>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106</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Dječja igra oblikuje karakter buduće odrasle osobe, tako da igrališta moraju biti dostupna svakom djetetu, bez obzira na njegove/njene sposobnosti. Ova ideja je vodilja platforme PopUp Răspiua, osmišljenne prije nekoliko godina u Rumuniji. Radi se o mobilnom igralištu koje omogućava zajedničku igru djece sa invaliditetom i djece koja nemaju smetnje u razvoju. Proces dizajna ovog igrališta je bio participativan, tako da su u njemu učestvovala djeca različitih sposobnosi i ograničenja kroz posebno osmišljene aktivnosti, koje su istraživači posmatrali i analizirali. Na ovaj način su prikupljene informacije o preferencama, poteškoćama u igranju, upotrebljivosti igrališta i načinu na koji djeca međusobno komuniciraju. </w:t>
            </w:r>
            <w:r w:rsidRPr="007142A2">
              <w:rPr>
                <w:rFonts w:ascii="Roboto" w:eastAsia="Times New Roman" w:hAnsi="Roboto" w:cs="Calibri"/>
                <w:color w:val="434343"/>
                <w:sz w:val="20"/>
                <w:szCs w:val="20"/>
                <w:lang w:eastAsia="sr-Latn-ME"/>
              </w:rPr>
              <w:br/>
              <w:t xml:space="preserve">Stimulacija senzorne percepcije je ključni element ovog inkluzivnog igrališta, jer pomaže u razvoju kognicije, motoričkih veština i socijalne interakcije. Multisenzorni pristupi olakšavaju interakciju između dece sa različitim smetnjama/sposobnostima, pa igralište podstiče maštu djece kroz osnovne geometrijske oblike, različite teksture i modularna ograničenja. Modularna priroda komponenti igrališta čini ga prilagodljivim skoro svakom kontekstu (unutrašnjost/eksterijer) i podesnim za instalaciju na javnim igralištima. </w:t>
            </w:r>
            <w:r w:rsidRPr="007142A2">
              <w:rPr>
                <w:rFonts w:ascii="Roboto" w:eastAsia="Times New Roman" w:hAnsi="Roboto" w:cs="Calibri"/>
                <w:color w:val="434343"/>
                <w:sz w:val="20"/>
                <w:szCs w:val="20"/>
                <w:lang w:eastAsia="sr-Latn-ME"/>
              </w:rPr>
              <w:br/>
              <w:t>Za svoj pažljiv pristup ovoj važnoj temi projekat je prošle godine nagrađen od strane evropske platforme "Novi evropski Bauhaus". Više o PopUp Răspiua platformi pogledajte ovdje: https://bit.ly/3UzjCvf</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#djecaigrad</w:t>
            </w:r>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107</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45" w:history="1">
              <w:r w:rsidRPr="007142A2">
                <w:rPr>
                  <w:rFonts w:ascii="Roboto" w:eastAsia="Times New Roman" w:hAnsi="Roboto" w:cs="Calibri"/>
                  <w:color w:val="434343"/>
                  <w:sz w:val="20"/>
                  <w:szCs w:val="20"/>
                  <w:lang w:eastAsia="sr-Latn-ME"/>
                </w:rPr>
                <w:t>Jedan od projekata koji su prošle godine nagrađeni na pozivu "Novi evropski Bauhaus" je i ovaj - radi se o zgradi vrtića i osnovne škole u Luksemburgu, čiji dizajn odlikuje posvećenost ekološkoj, ekonomskoj i društvenoj održivosti. Lokalni elementi - drvo, slama, glina, vuna - moderno su iskorišćeni. Okruženje izgrađeno od prirodnih materijala pomaže da djeca, kroz svakodnevnu upotrebu ovih prostora, bolje razumiju važnost i primjenu principa održivosti.</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https://new-european-bauhaus.europa.eu/get-inspired/inspiring-projects-and-ideas/designing-our-childrens-future_en</w:t>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108</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46" w:history="1">
              <w:r w:rsidRPr="007142A2">
                <w:rPr>
                  <w:rFonts w:ascii="Roboto" w:eastAsia="Times New Roman" w:hAnsi="Roboto" w:cs="Calibri"/>
                  <w:color w:val="434343"/>
                  <w:sz w:val="20"/>
                  <w:szCs w:val="20"/>
                  <w:lang w:eastAsia="sr-Latn-ME"/>
                </w:rPr>
                <w:t xml:space="preserve">Jedna od regionalnih jesenjih akcija sadnje drveća koja uključuje i školarce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https://pametni-gradovi.eu/zemlje-partneri/kraljevina-nizozemska/foto-galerija-kraljevina-nizozemska-podrzala-je-akciju-zasadi-stablo-ne-budi-panj-sadnjom-drveca-oko-skole/</w:t>
              </w:r>
            </w:hyperlink>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109</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 xml:space="preserve">Saznajte više o tome kako se obrazovni metod Marije Montesori, koji je ova naučnica počela da razvija početkom 20. vijeka, danas primjenjuje u arhitekturi za dječje obrazovne prostore. Metod se odnosi na naučnu pedagogiju koja promoviše pristup obrazovanju koji uvažava dječju individualnost i podstiče njihovu autonomiju, samopoštovanje i samopouzdanje. Cilj primjene u arhitekturi je poboljšanje kvaliteta učenja i razvoja djece, ali i pružanje boljih alata za njihov budući život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t xml:space="preserve">#djecaigrad https://www.archdaily.com/930510/how-to-stimulate-childrens-autonomy-through-architecture-and-the-montessori-method  </w:t>
            </w:r>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110</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47" w:history="1">
              <w:r w:rsidRPr="007142A2">
                <w:rPr>
                  <w:rFonts w:ascii="Roboto" w:eastAsia="Times New Roman" w:hAnsi="Roboto" w:cs="Calibri"/>
                  <w:color w:val="434343"/>
                  <w:sz w:val="20"/>
                  <w:szCs w:val="20"/>
                  <w:lang w:eastAsia="sr-Latn-ME"/>
                </w:rPr>
                <w:t>Zašto je važno da sva djeca uče o arhitekturi?</w:t>
              </w:r>
              <w:r w:rsidRPr="007142A2">
                <w:rPr>
                  <w:rFonts w:ascii="Roboto" w:eastAsia="Times New Roman" w:hAnsi="Roboto" w:cs="Calibri"/>
                  <w:color w:val="434343"/>
                  <w:sz w:val="20"/>
                  <w:szCs w:val="20"/>
                  <w:lang w:eastAsia="sr-Latn-ME"/>
                </w:rPr>
                <w:br/>
                <w:t xml:space="preserve">Evo jednog primjera programa za upoznavanje osnovaca sa temama vezanim za arhitekturu. U ovom slučaju, djeca su podučavana kritičkom razmišljanju, i postala su svjesnija svog okruženja kroz vođenu igru i učenje kroz otkrivanje. Program se sastojao od sedam cjelina u kojima su djeca istraživala karakteristike materijala, opisivala zapažanja o prostoru i otkrivala više o područjima u kojima žive.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https://www.arch2o.com/architecture-for-kids-why-all-children-must-learn-architecture/</w:t>
              </w:r>
            </w:hyperlink>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111</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48" w:history="1">
              <w:r w:rsidRPr="007142A2">
                <w:rPr>
                  <w:rFonts w:ascii="Roboto" w:eastAsia="Times New Roman" w:hAnsi="Roboto" w:cs="Calibri"/>
                  <w:color w:val="434343"/>
                  <w:sz w:val="20"/>
                  <w:szCs w:val="20"/>
                  <w:lang w:eastAsia="sr-Latn-ME"/>
                </w:rPr>
                <w:t xml:space="preserve">Djeca obično nijesu uključena u procese planiranja u gradovima - ali, možda bi trebalo da budu? Rezultati ovog istraživanja pokazali su da čak i djeca predškolskog uzrasta imaju šta da kažu o tome u kakvom urbanom okruženju žele da žive: </w:t>
              </w:r>
              <w:r w:rsidRPr="007142A2">
                <w:rPr>
                  <w:rFonts w:ascii="Roboto" w:eastAsia="Times New Roman" w:hAnsi="Roboto" w:cs="Calibri"/>
                  <w:color w:val="434343"/>
                  <w:sz w:val="20"/>
                  <w:szCs w:val="20"/>
                  <w:lang w:eastAsia="sr-Latn-ME"/>
                </w:rPr>
                <w:br/>
                <w:t>"Djeca nijesu predložila sadržaje koji bi gradove prilagodili samo djeci, već su pokazala puno pažnje za sve ljude, životinje i biljke. Njihovi idealni gradovi bili su bezbjedni, društveno i fizički povezani, sa dostupnim uslugama i sadržajima do kojih su ljudi svih uzrasta i sposobnosti mogli bezbjedno da dođu. Možda još važnije, oni su stvorili gradove sa fizičkim i društvenim elementima dizajniranim da usreće ljude."</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https://theconversation.com/young-children-are-intuitive-urban-planners-we-would-all-benefit-from-living-in-their-care-full-cities-151365</w:t>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112</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49" w:history="1">
              <w:r w:rsidRPr="007142A2">
                <w:rPr>
                  <w:rFonts w:ascii="Roboto" w:eastAsia="Times New Roman" w:hAnsi="Roboto" w:cs="Calibri"/>
                  <w:color w:val="434343"/>
                  <w:sz w:val="20"/>
                  <w:szCs w:val="20"/>
                  <w:lang w:eastAsia="sr-Latn-ME"/>
                </w:rPr>
                <w:t>Međunarodni savez arhitekata od 2011. godine dodjeljuje nagrade "Zlatne kocke" (The Golden Cubes Awards - GCA), kojima odaje priznanje ljudima i organizacijama koje pomažu djeci i mladima da razviju bolje razumijevanje arhitekture i izgrađenog okruženja. Učesnici su pozvani da za nagradu kandiduju radove koji opisuju aktivnosti ili proizvode namijenjene podučavanju djece i mladih, od predškolskog uzrasta do 18 godina, o arhitektonskom projektovanju i procesima u kojima se formira naše okruženje. Saznajte više o prethodnim dobitnicima ovih nagrada, kao i o aktuelnom konkursu:</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https://www.architectureandchildren-uia.com/golden-cubes</w:t>
              </w:r>
            </w:hyperlink>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113</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50" w:history="1">
              <w:r w:rsidRPr="007142A2">
                <w:rPr>
                  <w:rFonts w:ascii="Roboto" w:eastAsia="Times New Roman" w:hAnsi="Roboto" w:cs="Calibri"/>
                  <w:color w:val="434343"/>
                  <w:sz w:val="20"/>
                  <w:szCs w:val="20"/>
                  <w:lang w:eastAsia="sr-Latn-ME"/>
                </w:rPr>
                <w:t xml:space="preserve">Korisna kolekcija knjiga i igara (na engleskom jeziku) koje mogu biti inspirativne u procesima upoznavanja djece školskog uzrasta sa temama vezanim za grad, arhitekturu i planiranje prostora </w:t>
              </w:r>
              <w:r w:rsidRPr="007142A2">
                <w:rPr>
                  <w:rFonts w:ascii="Segoe UI Emoji" w:eastAsia="Times New Roman" w:hAnsi="Segoe UI Emoji" w:cs="Segoe UI Emoji"/>
                  <w:color w:val="434343"/>
                  <w:sz w:val="20"/>
                  <w:szCs w:val="20"/>
                  <w:lang w:eastAsia="sr-Latn-ME"/>
                </w:rPr>
                <w:t>🤹</w:t>
              </w:r>
              <w:r w:rsidRPr="007142A2">
                <w:rPr>
                  <w:rFonts w:ascii="Times New Roman" w:eastAsia="Times New Roman" w:hAnsi="Times New Roman" w:cs="Times New Roman"/>
                  <w:color w:val="434343"/>
                  <w:sz w:val="20"/>
                  <w:szCs w:val="20"/>
                  <w:lang w:eastAsia="sr-Latn-ME"/>
                </w:rPr>
                <w:t>‍♀️</w:t>
              </w:r>
              <w:r w:rsidRPr="007142A2">
                <w:rPr>
                  <w:rFonts w:ascii="Segoe UI Symbol" w:eastAsia="Times New Roman" w:hAnsi="Segoe UI Symbol" w:cs="Segoe UI Symbol"/>
                  <w:color w:val="434343"/>
                  <w:sz w:val="20"/>
                  <w:szCs w:val="20"/>
                  <w:lang w:eastAsia="sr-Latn-ME"/>
                </w:rP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https://www.smartcitiesdive.com/ex/sustainablecitiescollective/architecture-and-urban-planning-children-games-and-books-inspire/154651/</w:t>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114</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51" w:history="1">
              <w:r w:rsidRPr="007142A2">
                <w:rPr>
                  <w:rFonts w:ascii="Roboto" w:eastAsia="Times New Roman" w:hAnsi="Roboto" w:cs="Calibri"/>
                  <w:color w:val="434343"/>
                  <w:sz w:val="20"/>
                  <w:szCs w:val="20"/>
                  <w:lang w:eastAsia="sr-Latn-ME"/>
                </w:rPr>
                <w:t>Pristup urbanom planiranju prilagođen djeci je vitalni dio stvaranja inkluzivnih gradova koji bolje funkcionišu za sve svoje građane. Priručnik "Dizajniranje za urbano djetinjstvo" inspiriše nas da bolje odgovorimo na izazove i predlaže akcije koje mogu pomoći da stvorimo budućnost prilagođenu deci, prevazilazeći pristup po kom je dovoljno izgraditi im igrališta.</w:t>
              </w:r>
              <w:r w:rsidRPr="007142A2">
                <w:rPr>
                  <w:rFonts w:ascii="Roboto" w:eastAsia="Times New Roman" w:hAnsi="Roboto" w:cs="Calibri"/>
                  <w:color w:val="434343"/>
                  <w:sz w:val="20"/>
                  <w:szCs w:val="20"/>
                  <w:lang w:eastAsia="sr-Latn-ME"/>
                </w:rPr>
                <w:br/>
                <w:t>Količina vremena koju djeca provode igrajući se na otvorenom, njihova sposobnost da se samostalno kreću i njihov nivo kontakta sa prirodom jaki su pokazatelji kvaliteta života u gradu, ne samo za djecu već i za sve generacije stanovnika grada.</w:t>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https://www.arup.com/perspectives/publications/research/section/cities-alive-designing-for-urban-childhoods</w:t>
              </w:r>
              <w:r w:rsidRPr="007142A2">
                <w:rPr>
                  <w:rFonts w:ascii="Roboto" w:eastAsia="Times New Roman" w:hAnsi="Roboto" w:cs="Calibri"/>
                  <w:color w:val="434343"/>
                  <w:sz w:val="20"/>
                  <w:szCs w:val="20"/>
                  <w:lang w:eastAsia="sr-Latn-ME"/>
                </w:rPr>
                <w:t xml:space="preserve"> </w:t>
              </w:r>
            </w:hyperlink>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115</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52" w:history="1">
              <w:r w:rsidRPr="007142A2">
                <w:rPr>
                  <w:rFonts w:ascii="Roboto" w:eastAsia="Times New Roman" w:hAnsi="Roboto" w:cs="Calibri"/>
                  <w:color w:val="434343"/>
                  <w:sz w:val="20"/>
                  <w:szCs w:val="20"/>
                  <w:lang w:eastAsia="sr-Latn-ME"/>
                </w:rPr>
                <w:t>Planiranje i oblikovanje prostora za djecu nije dječja igra :)</w:t>
              </w:r>
              <w:r w:rsidRPr="007142A2">
                <w:rPr>
                  <w:rFonts w:ascii="Roboto" w:eastAsia="Times New Roman" w:hAnsi="Roboto" w:cs="Calibri"/>
                  <w:color w:val="434343"/>
                  <w:sz w:val="20"/>
                  <w:szCs w:val="20"/>
                  <w:lang w:eastAsia="sr-Latn-ME"/>
                </w:rPr>
                <w:br/>
                <w:t xml:space="preserve">Pogledajte zanimljive primjere arhitekture za djecu iz gradova širom svijeta </w:t>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lastRenderedPageBreak/>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https://www.archdaily.com/869081/18-cool-examples-of-architecture-for-kids</w:t>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lastRenderedPageBreak/>
              <w:t>Post 116</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53" w:history="1">
              <w:r w:rsidRPr="007142A2">
                <w:rPr>
                  <w:rFonts w:ascii="Roboto" w:eastAsia="Times New Roman" w:hAnsi="Roboto" w:cs="Calibri"/>
                  <w:color w:val="434343"/>
                  <w:sz w:val="20"/>
                  <w:szCs w:val="20"/>
                  <w:lang w:eastAsia="sr-Latn-ME"/>
                </w:rPr>
                <w:t xml:space="preserve">Autor Tim Gil piše: </w:t>
              </w:r>
              <w:r w:rsidRPr="007142A2">
                <w:rPr>
                  <w:rFonts w:ascii="Roboto" w:eastAsia="Times New Roman" w:hAnsi="Roboto" w:cs="Calibri"/>
                  <w:color w:val="434343"/>
                  <w:sz w:val="20"/>
                  <w:szCs w:val="20"/>
                  <w:lang w:eastAsia="sr-Latn-ME"/>
                </w:rPr>
                <w:br/>
                <w:t>"Kako možemo poboljšati izgrađenu formu gradova tako da oni doprinose dobru, i to ne samo za djecu, već za sve ljude, i za planetu? Jedan ubjedljiv odgovor – iznijet u mojoj knjizi "Urbano igralište" – je usvajanje urbanog planiranja i dizajna prilagođenog djeci: da se javni prostor gradova – njihove ulice, trgovi i parkovi – učini pristupačnijim, prijatnijim i zanimljivijim za djecu svih uzrasta. Ovaj pristup naslanja se na maksimu koju je popularisao Enrike Penjalosa, bivši gradonačelnik Bogote, da je dijete "vrsta indikatora“ za kvalitet života u gradovima. Prisustvo djece različitog uzrasta koja se igraju i kreću – koja su aktivna i vidljiva u javnom prostoru – znak je zdravlja urbanih staništa."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https://cities4children.org/blog/why-child-friendly-urban-design-matters/</w:t>
              </w:r>
              <w:r w:rsidRPr="007142A2">
                <w:rPr>
                  <w:rFonts w:ascii="Roboto" w:eastAsia="Times New Roman" w:hAnsi="Roboto" w:cs="Calibri"/>
                  <w:color w:val="434343"/>
                  <w:sz w:val="20"/>
                  <w:szCs w:val="20"/>
                  <w:lang w:eastAsia="sr-Latn-ME"/>
                </w:rPr>
                <w:t xml:space="preserve"> </w:t>
              </w:r>
            </w:hyperlink>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117</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54" w:history="1">
              <w:r w:rsidRPr="007142A2">
                <w:rPr>
                  <w:rFonts w:ascii="Roboto" w:eastAsia="Times New Roman" w:hAnsi="Roboto" w:cs="Calibri"/>
                  <w:color w:val="434343"/>
                  <w:sz w:val="20"/>
                  <w:szCs w:val="20"/>
                  <w:lang w:eastAsia="sr-Latn-ME"/>
                </w:rPr>
                <w:t>Prema podacima Ujedinjenih nacija, skoro 10 miliona djece je raseljeno zbog vremenskih nepogoda 2020. godine, a polovina mladih ljudi u svijetu sada živi u regionima sa visokim rizikom od uticaja klimatskih promjena.</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https://www.childinthecity.org/2022/09/20/more-children-are-having-to-migrate-because-of-climate-change-here-are-9-principles-the-un-proposes-for-protecting-them/</w:t>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118</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55" w:history="1">
              <w:r w:rsidRPr="007142A2">
                <w:rPr>
                  <w:rFonts w:ascii="Roboto" w:eastAsia="Times New Roman" w:hAnsi="Roboto" w:cs="Calibri"/>
                  <w:color w:val="434343"/>
                  <w:sz w:val="20"/>
                  <w:szCs w:val="20"/>
                  <w:lang w:eastAsia="sr-Latn-ME"/>
                </w:rPr>
                <w:t>U okviru Švedskog udruženja arhitekata postoji i vijeće posvećeno arhitekturi za djecu koje radi na tome da poveća znanje o dječijoj perspektivi i perspektivi dječijih prava u planiranju i projektovanju, i zalaže se za veću svjesnost o značaju uključivanja djece i mladih u procese planiranja. Takođe, ovo vijeće želi da obrazuje arhitekte i planere o tome kako se Konvencija o pravima deteta može primijeniti u ovim profesionalnim oblastima, i aktivno radi na obuci nastavnika i arhitekata koji predaju na kursevima arhitekture na nivou osnovne i srednje škole.</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https://www.arkitekt.se/om-oss/arbetsgrupper/arkitektur-och-barnradet/</w:t>
              </w:r>
            </w:hyperlink>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119</w:t>
            </w:r>
          </w:p>
        </w:tc>
        <w:tc>
          <w:tcPr>
            <w:tcW w:w="8507" w:type="dxa"/>
            <w:gridSpan w:val="2"/>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56" w:history="1">
              <w:r w:rsidRPr="007142A2">
                <w:rPr>
                  <w:rFonts w:ascii="Roboto" w:eastAsia="Times New Roman" w:hAnsi="Roboto" w:cs="Calibri"/>
                  <w:color w:val="434343"/>
                  <w:sz w:val="20"/>
                  <w:szCs w:val="20"/>
                  <w:lang w:eastAsia="sr-Latn-ME"/>
                </w:rPr>
                <w:t xml:space="preserve">UNICEF je pripremio video namijenjen djeci, na temu klimatskih promjena. Djeca iz ovog materijala mogu saznati više o uzrocima klimatskih promjena, kao što su efekat staklene bašte, sagorijevanje fosilnih goriva, poljoprivreda, krčenje šuma, kao i o izvorima ovih problema. Takođe, u videu se govori o načinima na koje možemo da pomognemo u odgovoru na klimatske promjene i budemo odgovorniji prema okruženju, koji uključuju šetnju, sadnju drveća i korišćenje manje količine električne energije.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 xml:space="preserve">Na ovoj stranici dostupan je i plan lekcija o klimatskim promjenama (za VI-V razred), na engleskom jeziku, koji obuhvata dodatne sadržaje, radne listove, i druge aktivnosti za djecu povezane sa ovom važnom temom. </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https://gdc.unicef.org/resource/climate-change-kids-fun-engaging-introduction-climate-change-kids-0</w:t>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420" w:type="dxa"/>
            <w:gridSpan w:val="2"/>
            <w:noWrap/>
            <w:hideMark/>
          </w:tcPr>
          <w:p w:rsidR="007142A2" w:rsidRPr="007142A2" w:rsidRDefault="007142A2" w:rsidP="008B3755">
            <w:pPr>
              <w:spacing w:after="0" w:line="240" w:lineRule="auto"/>
              <w:rPr>
                <w:rFonts w:ascii="Roboto" w:eastAsia="Times New Roman" w:hAnsi="Roboto" w:cs="Calibri"/>
                <w:lang w:eastAsia="sr-Latn-ME"/>
              </w:rPr>
            </w:pPr>
            <w:r w:rsidRPr="007142A2">
              <w:rPr>
                <w:rFonts w:ascii="Roboto" w:eastAsia="Times New Roman" w:hAnsi="Roboto" w:cs="Calibri"/>
                <w:lang w:eastAsia="sr-Latn-ME"/>
              </w:rPr>
              <w:t>Post 120</w:t>
            </w:r>
          </w:p>
        </w:tc>
        <w:tc>
          <w:tcPr>
            <w:tcW w:w="8507" w:type="dxa"/>
            <w:gridSpan w:val="2"/>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57" w:history="1">
              <w:r w:rsidRPr="007142A2">
                <w:rPr>
                  <w:rFonts w:ascii="Roboto" w:eastAsia="Times New Roman" w:hAnsi="Roboto" w:cs="Calibri"/>
                  <w:color w:val="434343"/>
                  <w:sz w:val="20"/>
                  <w:szCs w:val="20"/>
                  <w:lang w:eastAsia="sr-Latn-ME"/>
                </w:rPr>
                <w:t>Dječije klimatske karte - još jedan interaktivni alat za aktivnosti kroz koje se djeca mogu bolje upoznati sa klimatskom krizom i zahtijevati akciju kao odgovor na tu krizu:</w:t>
              </w:r>
              <w:r w:rsidRPr="007142A2">
                <w:rPr>
                  <w:rFonts w:ascii="Roboto" w:eastAsia="Times New Roman" w:hAnsi="Roboto" w:cs="Calibri"/>
                  <w:color w:val="434343"/>
                  <w:sz w:val="20"/>
                  <w:szCs w:val="20"/>
                  <w:lang w:eastAsia="sr-Latn-ME"/>
                </w:rPr>
                <w:br/>
              </w:r>
              <w:r w:rsidRPr="007142A2">
                <w:rPr>
                  <w:rFonts w:ascii="Roboto" w:eastAsia="Times New Roman" w:hAnsi="Roboto" w:cs="Calibri"/>
                  <w:color w:val="434343"/>
                  <w:sz w:val="20"/>
                  <w:szCs w:val="20"/>
                  <w:lang w:eastAsia="sr-Latn-ME"/>
                </w:rPr>
                <w:br/>
                <w:t>#ClimCity</w:t>
              </w:r>
              <w:r w:rsidRPr="007142A2">
                <w:rPr>
                  <w:rFonts w:ascii="Roboto" w:eastAsia="Times New Roman" w:hAnsi="Roboto" w:cs="Calibri"/>
                  <w:color w:val="434343"/>
                  <w:sz w:val="20"/>
                  <w:szCs w:val="20"/>
                  <w:lang w:eastAsia="sr-Latn-ME"/>
                </w:rPr>
                <w:br/>
                <w:t xml:space="preserve">#djecaigrad </w:t>
              </w:r>
              <w:r w:rsidRPr="007142A2">
                <w:rPr>
                  <w:rFonts w:ascii="Roboto" w:eastAsia="Times New Roman" w:hAnsi="Roboto" w:cs="Calibri"/>
                  <w:color w:val="1155CC"/>
                  <w:sz w:val="20"/>
                  <w:szCs w:val="20"/>
                  <w:u w:val="single"/>
                  <w:lang w:eastAsia="sr-Latn-ME"/>
                </w:rPr>
                <w:t>https://plan-international.org/publications/childrens-climate-cards/</w:t>
              </w:r>
            </w:hyperlink>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198" w:type="dxa"/>
            <w:vMerge w:val="restart"/>
            <w:noWrap/>
            <w:textDirection w:val="btLr"/>
            <w:hideMark/>
          </w:tcPr>
          <w:p w:rsidR="007142A2" w:rsidRPr="007142A2" w:rsidRDefault="007142A2" w:rsidP="008B3755">
            <w:pPr>
              <w:spacing w:after="0" w:line="240" w:lineRule="auto"/>
              <w:jc w:val="right"/>
              <w:rPr>
                <w:rFonts w:ascii="Roboto" w:eastAsia="Times New Roman" w:hAnsi="Roboto" w:cs="Calibri"/>
                <w:lang w:eastAsia="sr-Latn-ME"/>
              </w:rPr>
            </w:pPr>
            <w:r w:rsidRPr="007142A2">
              <w:rPr>
                <w:rFonts w:ascii="Roboto" w:eastAsia="Times New Roman" w:hAnsi="Roboto" w:cs="Calibri"/>
                <w:lang w:eastAsia="sr-Latn-ME"/>
              </w:rPr>
              <w:t xml:space="preserve">Oktobar - promocija završnice i rezultata projekta </w:t>
            </w:r>
          </w:p>
        </w:tc>
        <w:tc>
          <w:tcPr>
            <w:tcW w:w="8729" w:type="dxa"/>
            <w:gridSpan w:val="3"/>
            <w:hideMark/>
          </w:tcPr>
          <w:p w:rsidR="007142A2" w:rsidRPr="007142A2" w:rsidRDefault="007142A2" w:rsidP="008B3755">
            <w:pP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58" w:history="1">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Sa velikim zadovoljstvom, u okviru #dječijanedjelja, predstavljamo Vam Priručnik „Školska bašta kao integralna učionica” nastao kao završna aktivnost projekta #ClimCity koji zajednički </w:t>
              </w:r>
              <w:r w:rsidRPr="007142A2">
                <w:rPr>
                  <w:rFonts w:ascii="Roboto" w:eastAsia="Times New Roman" w:hAnsi="Roboto" w:cs="Calibri"/>
                  <w:color w:val="434343"/>
                  <w:sz w:val="20"/>
                  <w:szCs w:val="20"/>
                  <w:lang w:eastAsia="sr-Latn-ME"/>
                </w:rPr>
                <w:lastRenderedPageBreak/>
                <w:t>sprovode NVO Expeditio i Eco Logic.</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Priručnik je namijenjen nastavnicima osnovnih škola, ali i edukatorima zainteresovanim za koncept neformalnog obrazovanja, cjeloživotnog učenja, ekologiju i njenu praktičnu primjenu. </w:t>
              </w:r>
              <w:r w:rsidRPr="007142A2">
                <w:rPr>
                  <w:rFonts w:ascii="Roboto" w:eastAsia="Times New Roman" w:hAnsi="Roboto" w:cs="Calibri"/>
                  <w:color w:val="434343"/>
                  <w:sz w:val="20"/>
                  <w:szCs w:val="20"/>
                  <w:lang w:eastAsia="sr-Latn-ME"/>
                </w:rPr>
                <w:br/>
                <w:t>Autori priručnika:  Кристина Жугић  Aleksandar Novović</w:t>
              </w:r>
              <w:r w:rsidRPr="007142A2">
                <w:rPr>
                  <w:rFonts w:ascii="Roboto" w:eastAsia="Times New Roman" w:hAnsi="Roboto" w:cs="Calibri"/>
                  <w:color w:val="434343"/>
                  <w:sz w:val="20"/>
                  <w:szCs w:val="20"/>
                  <w:lang w:eastAsia="sr-Latn-ME"/>
                </w:rPr>
                <w:br/>
                <w:t>Pristupite online verziji Priručnika putem sajta #expeditio</w:t>
              </w:r>
              <w:r w:rsidRPr="007142A2">
                <w:rPr>
                  <w:rFonts w:ascii="Roboto" w:eastAsia="Times New Roman" w:hAnsi="Roboto" w:cs="Calibri"/>
                  <w:color w:val="434343"/>
                  <w:sz w:val="20"/>
                  <w:szCs w:val="20"/>
                  <w:lang w:eastAsia="sr-Latn-ME"/>
                </w:rPr>
                <w:br/>
                <w:t xml:space="preserve">#ClimCity #klimatskepromjene #djecaigrad </w:t>
              </w:r>
              <w:r w:rsidRPr="007142A2">
                <w:rPr>
                  <w:rFonts w:ascii="Roboto" w:eastAsia="Times New Roman" w:hAnsi="Roboto" w:cs="Calibri"/>
                  <w:color w:val="1155CC"/>
                  <w:sz w:val="20"/>
                  <w:szCs w:val="20"/>
                  <w:u w:val="single"/>
                  <w:lang w:eastAsia="sr-Latn-ME"/>
                </w:rPr>
                <w:t>https://www.expeditio.org/index.php?option=com_content&amp;view=article&amp;id=2152%3Aprirucnik-skolska-basta-kao-integralna-ucionica&amp;catid=240%3Aclimcity&amp;lang=sr&amp;Itemid=436</w:t>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198" w:type="dxa"/>
            <w:vMerge/>
            <w:hideMark/>
          </w:tcPr>
          <w:p w:rsidR="007142A2" w:rsidRPr="007142A2" w:rsidRDefault="007142A2" w:rsidP="008B3755">
            <w:pPr>
              <w:spacing w:after="0" w:line="240" w:lineRule="auto"/>
              <w:rPr>
                <w:rFonts w:ascii="Roboto" w:eastAsia="Times New Roman" w:hAnsi="Roboto" w:cs="Calibri"/>
                <w:lang w:eastAsia="sr-Latn-ME"/>
              </w:rPr>
            </w:pPr>
          </w:p>
        </w:tc>
        <w:tc>
          <w:tcPr>
            <w:tcW w:w="8729" w:type="dxa"/>
            <w:gridSpan w:val="3"/>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59" w:history="1">
              <w:r w:rsidRPr="007142A2">
                <w:rPr>
                  <w:rFonts w:ascii="Roboto" w:eastAsia="Times New Roman" w:hAnsi="Roboto" w:cs="Calibri"/>
                  <w:color w:val="434343"/>
                  <w:sz w:val="20"/>
                  <w:szCs w:val="20"/>
                  <w:lang w:eastAsia="sr-Latn-ME"/>
                </w:rPr>
                <w:t xml:space="preserve">U okviru projekta ClimCity pripremljen je kratki video koji ilustruje ideju korišćenja i uređenja školskih dvorišta. </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Video je snimljen tokom aktivnosti u podgoričkim školama „Maksim Gorki“, „Radojica Perović“ i „Dr Dragiša Ivanović“ koje su osmislili i sprovodili naši partner iz NVO Eco Logic. Video možete pogledati na Youtube kanalu #Expeditio.</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Poslušajte sjajne poruke djece koja su učestvovala na radionicama u okviru #ClimCity projekta ! </w:t>
              </w:r>
              <w:r w:rsidRPr="007142A2">
                <w:rPr>
                  <w:rFonts w:ascii="Roboto" w:eastAsia="Times New Roman" w:hAnsi="Roboto" w:cs="Calibri"/>
                  <w:color w:val="1155CC"/>
                  <w:sz w:val="20"/>
                  <w:szCs w:val="20"/>
                  <w:u w:val="single"/>
                  <w:lang w:eastAsia="sr-Latn-ME"/>
                </w:rPr>
                <w:t>https://www.youtube.com/watch?v=pT1GyAnEsAc&amp;ab_channel=ExpeditioKotor</w:t>
              </w:r>
            </w:hyperlink>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198" w:type="dxa"/>
            <w:vMerge/>
            <w:hideMark/>
          </w:tcPr>
          <w:p w:rsidR="007142A2" w:rsidRPr="007142A2" w:rsidRDefault="007142A2" w:rsidP="008B3755">
            <w:pPr>
              <w:spacing w:after="0" w:line="240" w:lineRule="auto"/>
              <w:rPr>
                <w:rFonts w:ascii="Roboto" w:eastAsia="Times New Roman" w:hAnsi="Roboto" w:cs="Calibri"/>
                <w:lang w:eastAsia="sr-Latn-ME"/>
              </w:rPr>
            </w:pPr>
          </w:p>
        </w:tc>
        <w:tc>
          <w:tcPr>
            <w:tcW w:w="8729" w:type="dxa"/>
            <w:gridSpan w:val="3"/>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Iz štampe je izašao Priručnik „Školska bašta kao integralna učionica” nastao kao završna aktivnost projekta #ClimCity koji zajednički sprovode NVO Expeditio i Eco Logic.</w:t>
            </w:r>
            <w:r w:rsidRPr="007142A2">
              <w:rPr>
                <w:rFonts w:ascii="Roboto" w:eastAsia="Times New Roman" w:hAnsi="Roboto" w:cs="Calibri"/>
                <w:color w:val="434343"/>
                <w:sz w:val="20"/>
                <w:szCs w:val="20"/>
                <w:lang w:eastAsia="sr-Latn-ME"/>
              </w:rPr>
              <w:br/>
            </w:r>
            <w:r w:rsidRPr="007142A2">
              <w:rPr>
                <w:rFonts w:ascii="Segoe UI Emoji" w:eastAsia="Times New Roman" w:hAnsi="Segoe UI Emoji" w:cs="Segoe UI Emoji"/>
                <w:color w:val="434343"/>
                <w:sz w:val="20"/>
                <w:szCs w:val="20"/>
                <w:lang w:eastAsia="sr-Latn-ME"/>
              </w:rPr>
              <w:t>🍁</w:t>
            </w:r>
            <w:r w:rsidRPr="007142A2">
              <w:rPr>
                <w:rFonts w:ascii="Roboto" w:eastAsia="Times New Roman" w:hAnsi="Roboto" w:cs="Calibri"/>
                <w:color w:val="434343"/>
                <w:sz w:val="20"/>
                <w:szCs w:val="20"/>
                <w:lang w:eastAsia="sr-Latn-ME"/>
              </w:rPr>
              <w:t xml:space="preserve"> Priručnik je namijenjen nastavnicima osnovnih škola, ali i edukatorima zainteresovanim za koncept neformalnog obrazovanja, cjeloživotnog učenja, ekologiju i njenu praktičnu primjenu. </w:t>
            </w:r>
            <w:r w:rsidRPr="007142A2">
              <w:rPr>
                <w:rFonts w:ascii="Roboto" w:eastAsia="Times New Roman" w:hAnsi="Roboto" w:cs="Calibri"/>
                <w:color w:val="434343"/>
                <w:sz w:val="20"/>
                <w:szCs w:val="20"/>
                <w:lang w:eastAsia="sr-Latn-ME"/>
              </w:rPr>
              <w:br/>
              <w:t>Autori priručnika:  Кристина Жугић  Aleksandar Novović</w:t>
            </w:r>
            <w:r w:rsidRPr="007142A2">
              <w:rPr>
                <w:rFonts w:ascii="Roboto" w:eastAsia="Times New Roman" w:hAnsi="Roboto" w:cs="Calibri"/>
                <w:color w:val="434343"/>
                <w:sz w:val="20"/>
                <w:szCs w:val="20"/>
                <w:lang w:eastAsia="sr-Latn-ME"/>
              </w:rPr>
              <w:br/>
              <w:t>Pristupite online verziji Priručnika putem sajta #expeditio</w:t>
            </w:r>
            <w:r w:rsidRPr="007142A2">
              <w:rPr>
                <w:rFonts w:ascii="Roboto" w:eastAsia="Times New Roman" w:hAnsi="Roboto" w:cs="Calibri"/>
                <w:color w:val="434343"/>
                <w:sz w:val="20"/>
                <w:szCs w:val="20"/>
                <w:lang w:eastAsia="sr-Latn-ME"/>
              </w:rPr>
              <w:br/>
              <w:t>#ClimCity #klimatskepromjene #djecaigrad</w:t>
            </w:r>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198" w:type="dxa"/>
            <w:vMerge/>
            <w:hideMark/>
          </w:tcPr>
          <w:p w:rsidR="007142A2" w:rsidRPr="007142A2" w:rsidRDefault="007142A2" w:rsidP="008B3755">
            <w:pPr>
              <w:spacing w:after="0" w:line="240" w:lineRule="auto"/>
              <w:rPr>
                <w:rFonts w:ascii="Roboto" w:eastAsia="Times New Roman" w:hAnsi="Roboto" w:cs="Calibri"/>
                <w:lang w:eastAsia="sr-Latn-ME"/>
              </w:rPr>
            </w:pPr>
          </w:p>
        </w:tc>
        <w:tc>
          <w:tcPr>
            <w:tcW w:w="8729" w:type="dxa"/>
            <w:gridSpan w:val="3"/>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u w:val="single"/>
                <w:lang w:eastAsia="sr-Latn-ME"/>
              </w:rPr>
            </w:pPr>
            <w:hyperlink r:id="rId60" w:history="1">
              <w:r w:rsidRPr="007142A2">
                <w:rPr>
                  <w:rFonts w:ascii="Roboto" w:eastAsia="Times New Roman" w:hAnsi="Roboto" w:cs="Calibri"/>
                  <w:color w:val="434343"/>
                  <w:sz w:val="20"/>
                  <w:szCs w:val="20"/>
                  <w:lang w:eastAsia="sr-Latn-ME"/>
                </w:rPr>
                <w:t xml:space="preserve">Treće oktobarsko izdanje ekološkog magazina na #radiokotor u cjelini je posvećeno projektu #ClimCity. Eko kutak koji priprema Saša Karajović, možete slušati u redovnom terminu uživo ili #online srijedom u 17:15, a reprizno petkom od 19:30. </w:t>
              </w:r>
              <w:r w:rsidRPr="007142A2">
                <w:rPr>
                  <w:rFonts w:ascii="Roboto" w:eastAsia="Times New Roman" w:hAnsi="Roboto" w:cs="Calibri"/>
                  <w:color w:val="1155CC"/>
                  <w:sz w:val="20"/>
                  <w:szCs w:val="20"/>
                  <w:u w:val="single"/>
                  <w:lang w:eastAsia="sr-Latn-ME"/>
                </w:rPr>
                <w:t>https://radiokotor.info/clanak/servisneInformacije/eko%20kutak%20o%20projektu%20clim%20city/0</w:t>
              </w:r>
            </w:hyperlink>
          </w:p>
        </w:tc>
      </w:tr>
      <w:tr w:rsidR="007142A2" w:rsidRPr="007142A2" w:rsidTr="008B3755">
        <w:trPr>
          <w:gridAfter w:val="1"/>
          <w:cnfStyle w:val="000000100000" w:firstRow="0" w:lastRow="0" w:firstColumn="0" w:lastColumn="0" w:oddVBand="0" w:evenVBand="0" w:oddHBand="1" w:evenHBand="0" w:firstRowFirstColumn="0" w:firstRowLastColumn="0" w:lastRowFirstColumn="0" w:lastRowLastColumn="0"/>
          <w:wAfter w:w="14" w:type="dxa"/>
          <w:trHeight w:val="420"/>
        </w:trPr>
        <w:tc>
          <w:tcPr>
            <w:cnfStyle w:val="001000000000" w:firstRow="0" w:lastRow="0" w:firstColumn="1" w:lastColumn="0" w:oddVBand="0" w:evenVBand="0" w:oddHBand="0" w:evenHBand="0" w:firstRowFirstColumn="0" w:firstRowLastColumn="0" w:lastRowFirstColumn="0" w:lastRowLastColumn="0"/>
            <w:tcW w:w="1198" w:type="dxa"/>
            <w:vMerge/>
            <w:hideMark/>
          </w:tcPr>
          <w:p w:rsidR="007142A2" w:rsidRPr="007142A2" w:rsidRDefault="007142A2" w:rsidP="008B3755">
            <w:pPr>
              <w:spacing w:after="0" w:line="240" w:lineRule="auto"/>
              <w:rPr>
                <w:rFonts w:ascii="Roboto" w:eastAsia="Times New Roman" w:hAnsi="Roboto" w:cs="Calibri"/>
                <w:lang w:eastAsia="sr-Latn-ME"/>
              </w:rPr>
            </w:pPr>
          </w:p>
        </w:tc>
        <w:tc>
          <w:tcPr>
            <w:tcW w:w="8729" w:type="dxa"/>
            <w:gridSpan w:val="3"/>
            <w:hideMark/>
          </w:tcPr>
          <w:p w:rsidR="007142A2" w:rsidRPr="007142A2" w:rsidRDefault="007142A2" w:rsidP="008B3755">
            <w:pPr>
              <w:spacing w:after="0" w:line="240" w:lineRule="auto"/>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434343"/>
                <w:sz w:val="20"/>
                <w:szCs w:val="20"/>
                <w:u w:val="single"/>
                <w:lang w:eastAsia="sr-Latn-ME"/>
              </w:rPr>
            </w:pPr>
            <w:hyperlink r:id="rId61" w:history="1">
              <w:r w:rsidRPr="007142A2">
                <w:rPr>
                  <w:rFonts w:ascii="Roboto" w:eastAsia="Times New Roman" w:hAnsi="Roboto" w:cs="Calibri"/>
                  <w:color w:val="434343"/>
                  <w:sz w:val="20"/>
                  <w:szCs w:val="20"/>
                  <w:lang w:eastAsia="sr-Latn-ME"/>
                </w:rPr>
                <w:t xml:space="preserve">Za emisiju Eko kutak na talasima Radio Kotora, novinar Saša Karajović priredio je prilog sa završne konferencije projekta ClimCity. Ako ste propustili emisiju uživo, možete je poslušatina našem sajtu... #climcity Za emisiju Eko kutak na talasima Radio Kotora, novinar Saša Karajović priredio je prilog sa završne konferencije projekta ClimCity. Ako ste propustili emisiju uživo, možete je poslušatina našem sajtu... #climcity </w:t>
              </w:r>
              <w:r w:rsidRPr="007142A2">
                <w:rPr>
                  <w:rFonts w:ascii="Roboto" w:eastAsia="Times New Roman" w:hAnsi="Roboto" w:cs="Calibri"/>
                  <w:color w:val="1155CC"/>
                  <w:sz w:val="20"/>
                  <w:szCs w:val="20"/>
                  <w:u w:val="single"/>
                  <w:lang w:eastAsia="sr-Latn-ME"/>
                </w:rPr>
                <w:t>https://www.expeditio.org/index.php?option=com_content&amp;view=article&amp;id=2154%3Aposlusajte-radio-prilog-sa-zavrsne-konferencij-climcity-projekta-radio-kotor&amp;catid=240%3Aclimcity&amp;lang=sr&amp;Itemid=436</w:t>
              </w:r>
            </w:hyperlink>
          </w:p>
        </w:tc>
      </w:tr>
      <w:tr w:rsidR="007142A2" w:rsidRPr="007142A2" w:rsidTr="008B3755">
        <w:trPr>
          <w:gridAfter w:val="1"/>
          <w:wAfter w:w="14" w:type="dxa"/>
          <w:trHeight w:val="420"/>
        </w:trPr>
        <w:tc>
          <w:tcPr>
            <w:cnfStyle w:val="001000000000" w:firstRow="0" w:lastRow="0" w:firstColumn="1" w:lastColumn="0" w:oddVBand="0" w:evenVBand="0" w:oddHBand="0" w:evenHBand="0" w:firstRowFirstColumn="0" w:firstRowLastColumn="0" w:lastRowFirstColumn="0" w:lastRowLastColumn="0"/>
            <w:tcW w:w="1198" w:type="dxa"/>
            <w:vMerge/>
            <w:hideMark/>
          </w:tcPr>
          <w:p w:rsidR="007142A2" w:rsidRPr="007142A2" w:rsidRDefault="007142A2" w:rsidP="008B3755">
            <w:pPr>
              <w:spacing w:after="0" w:line="240" w:lineRule="auto"/>
              <w:rPr>
                <w:rFonts w:ascii="Roboto" w:eastAsia="Times New Roman" w:hAnsi="Roboto" w:cs="Calibri"/>
                <w:lang w:eastAsia="sr-Latn-ME"/>
              </w:rPr>
            </w:pPr>
          </w:p>
        </w:tc>
        <w:tc>
          <w:tcPr>
            <w:tcW w:w="8729" w:type="dxa"/>
            <w:gridSpan w:val="3"/>
            <w:hideMark/>
          </w:tcPr>
          <w:p w:rsidR="007142A2" w:rsidRPr="007142A2" w:rsidRDefault="007142A2" w:rsidP="008B3755">
            <w:pPr>
              <w:spacing w:after="0" w:line="240" w:lineRule="auto"/>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434343"/>
                <w:sz w:val="20"/>
                <w:szCs w:val="20"/>
                <w:lang w:eastAsia="sr-Latn-ME"/>
              </w:rPr>
            </w:pPr>
            <w:r w:rsidRPr="007142A2">
              <w:rPr>
                <w:rFonts w:ascii="Roboto" w:eastAsia="Times New Roman" w:hAnsi="Roboto" w:cs="Calibri"/>
                <w:color w:val="434343"/>
                <w:sz w:val="20"/>
                <w:szCs w:val="20"/>
                <w:lang w:eastAsia="sr-Latn-ME"/>
              </w:rPr>
              <w:t>U Podgorici je tokom proljeća održana radionica "Školska bašta kao integralna učionica" na kojoj je učešće uzelo preko 40 nastavnica, učiteljica, vaspitačica i NVO aktivistkinja iz Podgorice, Rožaja, Bijelog Polja, Tivta, Bara,Tivta, Nikšića, Cetinja, Golubovaca, Herceg Novog i Kolašina. Za sve one koji nisu bili u mogućnosti prisustvovati ovoj radionici, pripremili smo vebinar sa Aleksandar Novović Кристина Жугић koji možete pogledati ako kliknete na link u nastavku.</w:t>
            </w:r>
            <w:r w:rsidRPr="007142A2">
              <w:rPr>
                <w:rFonts w:ascii="Roboto" w:eastAsia="Times New Roman" w:hAnsi="Roboto" w:cs="Calibri"/>
                <w:color w:val="434343"/>
                <w:sz w:val="20"/>
                <w:szCs w:val="20"/>
                <w:lang w:eastAsia="sr-Latn-ME"/>
              </w:rPr>
              <w:br/>
              <w:t xml:space="preserve">#climcity #climatechange https://www.youtube.com/watch?v=UbpW-LS1YJ8&amp;ab_channel=ExpeditioKotor </w:t>
            </w:r>
          </w:p>
        </w:tc>
      </w:tr>
    </w:tbl>
    <w:p w:rsidR="007142A2" w:rsidRDefault="007142A2"/>
    <w:sectPr w:rsidR="00714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A2"/>
    <w:rsid w:val="007142A2"/>
    <w:rsid w:val="00B76B9D"/>
    <w:rsid w:val="00C06057"/>
    <w:rsid w:val="00D6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DAD"/>
  <w15:chartTrackingRefBased/>
  <w15:docId w15:val="{9880DB31-297C-4D2A-A3B6-00333B9A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2A2"/>
    <w:rPr>
      <w:color w:val="0563C1"/>
      <w:u w:val="single"/>
    </w:rPr>
  </w:style>
  <w:style w:type="character" w:styleId="FollowedHyperlink">
    <w:name w:val="FollowedHyperlink"/>
    <w:basedOn w:val="DefaultParagraphFont"/>
    <w:uiPriority w:val="99"/>
    <w:semiHidden/>
    <w:unhideWhenUsed/>
    <w:rsid w:val="007142A2"/>
    <w:rPr>
      <w:color w:val="954F72"/>
      <w:u w:val="single"/>
    </w:rPr>
  </w:style>
  <w:style w:type="paragraph" w:customStyle="1" w:styleId="msonormal0">
    <w:name w:val="msonormal"/>
    <w:basedOn w:val="Normal"/>
    <w:rsid w:val="007142A2"/>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font5">
    <w:name w:val="font5"/>
    <w:basedOn w:val="Normal"/>
    <w:rsid w:val="007142A2"/>
    <w:pPr>
      <w:spacing w:before="100" w:beforeAutospacing="1" w:after="100" w:afterAutospacing="1" w:line="240" w:lineRule="auto"/>
    </w:pPr>
    <w:rPr>
      <w:rFonts w:ascii="Roboto" w:eastAsia="Times New Roman" w:hAnsi="Roboto" w:cs="Times New Roman"/>
      <w:color w:val="434343"/>
      <w:sz w:val="20"/>
      <w:szCs w:val="20"/>
      <w:lang w:eastAsia="sr-Latn-ME"/>
    </w:rPr>
  </w:style>
  <w:style w:type="paragraph" w:customStyle="1" w:styleId="font6">
    <w:name w:val="font6"/>
    <w:basedOn w:val="Normal"/>
    <w:rsid w:val="007142A2"/>
    <w:pPr>
      <w:spacing w:before="100" w:beforeAutospacing="1" w:after="100" w:afterAutospacing="1" w:line="240" w:lineRule="auto"/>
    </w:pPr>
    <w:rPr>
      <w:rFonts w:ascii="Roboto" w:eastAsia="Times New Roman" w:hAnsi="Roboto" w:cs="Times New Roman"/>
      <w:color w:val="1155CC"/>
      <w:sz w:val="20"/>
      <w:szCs w:val="20"/>
      <w:u w:val="single"/>
      <w:lang w:eastAsia="sr-Latn-ME"/>
    </w:rPr>
  </w:style>
  <w:style w:type="paragraph" w:customStyle="1" w:styleId="xl65">
    <w:name w:val="xl65"/>
    <w:basedOn w:val="Normal"/>
    <w:rsid w:val="007142A2"/>
    <w:pPr>
      <w:spacing w:before="100" w:beforeAutospacing="1" w:after="100" w:afterAutospacing="1" w:line="240" w:lineRule="auto"/>
      <w:textAlignment w:val="center"/>
    </w:pPr>
    <w:rPr>
      <w:rFonts w:ascii="Roboto" w:eastAsia="Times New Roman" w:hAnsi="Roboto" w:cs="Times New Roman"/>
      <w:color w:val="434343"/>
      <w:lang w:eastAsia="sr-Latn-ME"/>
    </w:rPr>
  </w:style>
  <w:style w:type="paragraph" w:customStyle="1" w:styleId="xl66">
    <w:name w:val="xl66"/>
    <w:basedOn w:val="Normal"/>
    <w:rsid w:val="007142A2"/>
    <w:pPr>
      <w:spacing w:before="100" w:beforeAutospacing="1" w:after="100" w:afterAutospacing="1" w:line="240" w:lineRule="auto"/>
      <w:textAlignment w:val="center"/>
    </w:pPr>
    <w:rPr>
      <w:rFonts w:ascii="Roboto" w:eastAsia="Times New Roman" w:hAnsi="Roboto" w:cs="Times New Roman"/>
      <w:color w:val="434343"/>
      <w:sz w:val="20"/>
      <w:szCs w:val="20"/>
      <w:lang w:eastAsia="sr-Latn-ME"/>
    </w:rPr>
  </w:style>
  <w:style w:type="paragraph" w:customStyle="1" w:styleId="xl67">
    <w:name w:val="xl67"/>
    <w:basedOn w:val="Normal"/>
    <w:rsid w:val="007142A2"/>
    <w:pPr>
      <w:spacing w:before="100" w:beforeAutospacing="1" w:after="100" w:afterAutospacing="1" w:line="240" w:lineRule="auto"/>
      <w:textAlignment w:val="center"/>
    </w:pPr>
    <w:rPr>
      <w:rFonts w:ascii="Roboto" w:eastAsia="Times New Roman" w:hAnsi="Roboto" w:cs="Times New Roman"/>
      <w:lang w:eastAsia="sr-Latn-ME"/>
    </w:rPr>
  </w:style>
  <w:style w:type="paragraph" w:customStyle="1" w:styleId="xl68">
    <w:name w:val="xl68"/>
    <w:basedOn w:val="Normal"/>
    <w:rsid w:val="007142A2"/>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xl69">
    <w:name w:val="xl69"/>
    <w:basedOn w:val="Normal"/>
    <w:rsid w:val="007142A2"/>
    <w:pPr>
      <w:pBdr>
        <w:bottom w:val="single" w:sz="4" w:space="0" w:color="999999"/>
      </w:pBdr>
      <w:shd w:val="clear" w:color="FFFFFF" w:fill="FFFFFF"/>
      <w:spacing w:before="100" w:beforeAutospacing="1" w:after="100" w:afterAutospacing="1" w:line="240" w:lineRule="auto"/>
      <w:textAlignment w:val="center"/>
    </w:pPr>
    <w:rPr>
      <w:rFonts w:ascii="Roboto" w:eastAsia="Times New Roman" w:hAnsi="Roboto" w:cs="Times New Roman"/>
      <w:color w:val="434343"/>
      <w:sz w:val="20"/>
      <w:szCs w:val="20"/>
      <w:u w:val="single"/>
      <w:lang w:eastAsia="sr-Latn-ME"/>
    </w:rPr>
  </w:style>
  <w:style w:type="paragraph" w:customStyle="1" w:styleId="xl70">
    <w:name w:val="xl70"/>
    <w:basedOn w:val="Normal"/>
    <w:rsid w:val="007142A2"/>
    <w:pPr>
      <w:pBdr>
        <w:bottom w:val="single" w:sz="4" w:space="0" w:color="999999"/>
      </w:pBd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xl71">
    <w:name w:val="xl71"/>
    <w:basedOn w:val="Normal"/>
    <w:rsid w:val="007142A2"/>
    <w:pPr>
      <w:pBdr>
        <w:bottom w:val="single" w:sz="4" w:space="0" w:color="999999"/>
        <w:right w:val="single" w:sz="4" w:space="0" w:color="D9D9D9"/>
      </w:pBd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xl72">
    <w:name w:val="xl72"/>
    <w:basedOn w:val="Normal"/>
    <w:rsid w:val="007142A2"/>
    <w:pPr>
      <w:pBdr>
        <w:bottom w:val="single" w:sz="4" w:space="0" w:color="999999"/>
      </w:pBdr>
      <w:shd w:val="clear" w:color="FFFFFF" w:fill="FFFFFF"/>
      <w:spacing w:before="100" w:beforeAutospacing="1" w:after="100" w:afterAutospacing="1" w:line="240" w:lineRule="auto"/>
      <w:textAlignment w:val="center"/>
    </w:pPr>
    <w:rPr>
      <w:rFonts w:ascii="Roboto" w:eastAsia="Times New Roman" w:hAnsi="Roboto" w:cs="Times New Roman"/>
      <w:color w:val="434343"/>
      <w:sz w:val="20"/>
      <w:szCs w:val="20"/>
      <w:lang w:eastAsia="sr-Latn-ME"/>
    </w:rPr>
  </w:style>
  <w:style w:type="paragraph" w:customStyle="1" w:styleId="xl73">
    <w:name w:val="xl73"/>
    <w:basedOn w:val="Normal"/>
    <w:rsid w:val="007142A2"/>
    <w:pPr>
      <w:spacing w:before="100" w:beforeAutospacing="1" w:after="100" w:afterAutospacing="1" w:line="240" w:lineRule="auto"/>
      <w:textAlignment w:val="center"/>
    </w:pPr>
    <w:rPr>
      <w:rFonts w:ascii="Roboto" w:eastAsia="Times New Roman" w:hAnsi="Roboto" w:cs="Times New Roman"/>
      <w:lang w:eastAsia="sr-Latn-ME"/>
    </w:rPr>
  </w:style>
  <w:style w:type="paragraph" w:customStyle="1" w:styleId="xl74">
    <w:name w:val="xl74"/>
    <w:basedOn w:val="Normal"/>
    <w:rsid w:val="007142A2"/>
    <w:pPr>
      <w:pBdr>
        <w:bottom w:val="single" w:sz="4" w:space="0" w:color="FFFFFF"/>
      </w:pBdr>
      <w:shd w:val="clear" w:color="0B5394" w:fill="0B5394"/>
      <w:spacing w:before="100" w:beforeAutospacing="1" w:after="100" w:afterAutospacing="1" w:line="240" w:lineRule="auto"/>
      <w:textAlignment w:val="center"/>
    </w:pPr>
    <w:rPr>
      <w:rFonts w:ascii="Roboto" w:eastAsia="Times New Roman" w:hAnsi="Roboto" w:cs="Times New Roman"/>
      <w:color w:val="FFFFFF"/>
      <w:sz w:val="20"/>
      <w:szCs w:val="20"/>
      <w:lang w:eastAsia="sr-Latn-ME"/>
    </w:rPr>
  </w:style>
  <w:style w:type="paragraph" w:customStyle="1" w:styleId="xl75">
    <w:name w:val="xl75"/>
    <w:basedOn w:val="Normal"/>
    <w:rsid w:val="007142A2"/>
    <w:pPr>
      <w:pBdr>
        <w:bottom w:val="single" w:sz="4" w:space="0" w:color="FFFFFF"/>
      </w:pBd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xl76">
    <w:name w:val="xl76"/>
    <w:basedOn w:val="Normal"/>
    <w:rsid w:val="007142A2"/>
    <w:pPr>
      <w:pBdr>
        <w:bottom w:val="single" w:sz="4" w:space="0" w:color="999999"/>
      </w:pBdr>
      <w:shd w:val="clear" w:color="FFFFFF" w:fill="FFFFFF"/>
      <w:spacing w:before="100" w:beforeAutospacing="1" w:after="100" w:afterAutospacing="1" w:line="240" w:lineRule="auto"/>
      <w:textAlignment w:val="center"/>
    </w:pPr>
    <w:rPr>
      <w:rFonts w:ascii="Roboto" w:eastAsia="Times New Roman" w:hAnsi="Roboto" w:cs="Times New Roman"/>
      <w:color w:val="434343"/>
      <w:sz w:val="20"/>
      <w:szCs w:val="20"/>
      <w:lang w:eastAsia="sr-Latn-ME"/>
    </w:rPr>
  </w:style>
  <w:style w:type="paragraph" w:customStyle="1" w:styleId="xl77">
    <w:name w:val="xl77"/>
    <w:basedOn w:val="Normal"/>
    <w:rsid w:val="007142A2"/>
    <w:pPr>
      <w:pBdr>
        <w:bottom w:val="single" w:sz="4" w:space="0" w:color="999999"/>
      </w:pBdr>
      <w:spacing w:before="100" w:beforeAutospacing="1" w:after="100" w:afterAutospacing="1" w:line="240" w:lineRule="auto"/>
      <w:textAlignment w:val="center"/>
    </w:pPr>
    <w:rPr>
      <w:rFonts w:ascii="Roboto" w:eastAsia="Times New Roman" w:hAnsi="Roboto" w:cs="Times New Roman"/>
      <w:color w:val="434343"/>
      <w:sz w:val="20"/>
      <w:szCs w:val="20"/>
      <w:lang w:eastAsia="sr-Latn-ME"/>
    </w:rPr>
  </w:style>
  <w:style w:type="paragraph" w:customStyle="1" w:styleId="xl78">
    <w:name w:val="xl78"/>
    <w:basedOn w:val="Normal"/>
    <w:rsid w:val="007142A2"/>
    <w:pPr>
      <w:pBdr>
        <w:bottom w:val="single" w:sz="4" w:space="0" w:color="999999"/>
      </w:pBdr>
      <w:shd w:val="clear" w:color="FFFFFF" w:fill="FFFFFF"/>
      <w:spacing w:before="100" w:beforeAutospacing="1" w:after="100" w:afterAutospacing="1" w:line="240" w:lineRule="auto"/>
      <w:textAlignment w:val="center"/>
    </w:pPr>
    <w:rPr>
      <w:rFonts w:ascii="Roboto" w:eastAsia="Times New Roman" w:hAnsi="Roboto" w:cs="Times New Roman"/>
      <w:color w:val="434343"/>
      <w:lang w:eastAsia="sr-Latn-ME"/>
    </w:rPr>
  </w:style>
  <w:style w:type="character" w:styleId="UnresolvedMention">
    <w:name w:val="Unresolved Mention"/>
    <w:basedOn w:val="DefaultParagraphFont"/>
    <w:uiPriority w:val="99"/>
    <w:semiHidden/>
    <w:unhideWhenUsed/>
    <w:rsid w:val="007142A2"/>
    <w:rPr>
      <w:color w:val="605E5C"/>
      <w:shd w:val="clear" w:color="auto" w:fill="E1DFDD"/>
    </w:rPr>
  </w:style>
  <w:style w:type="table" w:styleId="GridTable2-Accent4">
    <w:name w:val="Grid Table 2 Accent 4"/>
    <w:basedOn w:val="TableNormal"/>
    <w:uiPriority w:val="47"/>
    <w:rsid w:val="007142A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142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ldinthecity.org/2021/06/16/designing-child-friendly-streets-a-review/" TargetMode="External"/><Relationship Id="rId18" Type="http://schemas.openxmlformats.org/officeDocument/2006/relationships/hyperlink" Target="https://globaldesigningcities.org/.../designing-streets.../" TargetMode="External"/><Relationship Id="rId26" Type="http://schemas.openxmlformats.org/officeDocument/2006/relationships/hyperlink" Target="https://bit.ly/3lssBxS" TargetMode="External"/><Relationship Id="rId39" Type="http://schemas.openxmlformats.org/officeDocument/2006/relationships/hyperlink" Target="https://pametni-gradovi.eu/sastavnice-pametnog-grada/smart-projekti-gradovi/becki-koncept-hladenja-grada-udruzen-je-u-jednu-prikladnu-aplikaciju/" TargetMode="External"/><Relationship Id="rId21" Type="http://schemas.openxmlformats.org/officeDocument/2006/relationships/hyperlink" Target="https://kaboom.org/play-everywhere" TargetMode="External"/><Relationship Id="rId34" Type="http://schemas.openxmlformats.org/officeDocument/2006/relationships/hyperlink" Target="https://www.ted.com/talks/ted_ed_what_s_the_best_fuel_for_your_car?language=srp" TargetMode="External"/><Relationship Id="rId42" Type="http://schemas.openxmlformats.org/officeDocument/2006/relationships/hyperlink" Target="https://pametni-gradovi.eu/sastavnice-pametnog-grada/komunalno-gospodarstvo-poljoprivreda-i-zastita-okolisa/urbanisticko-planiranje-koje-ukljucuje-vise-zelenih-povrsina-moglo-bi-poboljsati-zdravstveno-ponasanje-djece/)" TargetMode="External"/><Relationship Id="rId47" Type="http://schemas.openxmlformats.org/officeDocument/2006/relationships/hyperlink" Target="https://www.arch2o.com/architecture-for-kids-why-all-children-must-learn-architecture/" TargetMode="External"/><Relationship Id="rId50" Type="http://schemas.openxmlformats.org/officeDocument/2006/relationships/hyperlink" Target="https://www.smartcitiesdive.com/ex/sustainablecitiescollective/architecture-and-urban-planning-children-games-and-books-inspire/154651/" TargetMode="External"/><Relationship Id="rId55" Type="http://schemas.openxmlformats.org/officeDocument/2006/relationships/hyperlink" Target="https://www.arkitekt.se/om-oss/arbetsgrupper/arkitektur-och-barnradet/" TargetMode="External"/><Relationship Id="rId63" Type="http://schemas.openxmlformats.org/officeDocument/2006/relationships/theme" Target="theme/theme1.xml"/><Relationship Id="rId7" Type="http://schemas.openxmlformats.org/officeDocument/2006/relationships/hyperlink" Target="https://bit.ly/2RUiYx7" TargetMode="External"/><Relationship Id="rId2" Type="http://schemas.openxmlformats.org/officeDocument/2006/relationships/settings" Target="settings.xml"/><Relationship Id="rId16" Type="http://schemas.openxmlformats.org/officeDocument/2006/relationships/hyperlink" Target="https://www.childinthecity.org/2021/06/28/cities-that-connect-people-and-nature-are-a-post-pandemic-priority/" TargetMode="External"/><Relationship Id="rId20" Type="http://schemas.openxmlformats.org/officeDocument/2006/relationships/hyperlink" Target="https://bit.ly/3m9kVm0" TargetMode="External"/><Relationship Id="rId29" Type="http://schemas.openxmlformats.org/officeDocument/2006/relationships/hyperlink" Target="https://www.childinthecity.org/2021/08/03/swedish-city-youngsters-design-pocket-park/" TargetMode="External"/><Relationship Id="rId41" Type="http://schemas.openxmlformats.org/officeDocument/2006/relationships/hyperlink" Target="https://pametni-gradovi.eu/sastavnice-pametnog-grada/smart-projekti-gradovi/kako-pametni-gradovi-omogucuju-otpornost-na-ekstremne-vremenske-uvjete/" TargetMode="External"/><Relationship Id="rId54" Type="http://schemas.openxmlformats.org/officeDocument/2006/relationships/hyperlink" Target="https://www.childinthecity.org/2022/09/20/more-children-are-having-to-migrate-because-of-climate-change-here-are-9-principles-the-un-proposes-for-protecting-the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t.ly/3vdAudj" TargetMode="External"/><Relationship Id="rId11" Type="http://schemas.openxmlformats.org/officeDocument/2006/relationships/hyperlink" Target="https://www.arkki.net/neweuropeanbauhaus/" TargetMode="External"/><Relationship Id="rId24" Type="http://schemas.openxmlformats.org/officeDocument/2006/relationships/hyperlink" Target="https://bit.ly/2XcLv3L" TargetMode="External"/><Relationship Id="rId32" Type="http://schemas.openxmlformats.org/officeDocument/2006/relationships/hyperlink" Target="https://www.childinthecity.org/2021/11/03/cop26-the-climate-crisis-is-a-child-rights-crisis/" TargetMode="External"/><Relationship Id="rId37" Type="http://schemas.openxmlformats.org/officeDocument/2006/relationships/hyperlink" Target="https://fb.watch/e_AgqxE3Gx/)" TargetMode="External"/><Relationship Id="rId40" Type="http://schemas.openxmlformats.org/officeDocument/2006/relationships/hyperlink" Target="https://pametni-gradovi.eu/sastavnice-pametnog-grada/komunalno-gospodarstvo-poljoprivreda-i-zastita-okolisa/climateview-nudi-besplatno-digital-twin-platformu-za-gradove/" TargetMode="External"/><Relationship Id="rId45" Type="http://schemas.openxmlformats.org/officeDocument/2006/relationships/hyperlink" Target="https://new-european-bauhaus.europa.eu/get-inspired/inspiring-projects-and-ideas/designing-our-childrens-future_en" TargetMode="External"/><Relationship Id="rId53" Type="http://schemas.openxmlformats.org/officeDocument/2006/relationships/hyperlink" Target="https://cities4children.org/blog/why-child-friendly-urban-design-matters/" TargetMode="External"/><Relationship Id="rId58" Type="http://schemas.openxmlformats.org/officeDocument/2006/relationships/hyperlink" Target="https://www.expeditio.org/index.php?option=com_content&amp;view=article&amp;id=2152%3Aprirucnik-skolska-basta-kao-integralna-ucionica&amp;catid=240%3Aclimcity&amp;lang=sr&amp;Itemid=436" TargetMode="External"/><Relationship Id="rId5" Type="http://schemas.openxmlformats.org/officeDocument/2006/relationships/hyperlink" Target="https://bit.ly/3vdAudj" TargetMode="External"/><Relationship Id="rId15" Type="http://schemas.openxmlformats.org/officeDocument/2006/relationships/hyperlink" Target="https://globaldesigningcities.org/.../quito-la-magdalena.../" TargetMode="External"/><Relationship Id="rId23" Type="http://schemas.openxmlformats.org/officeDocument/2006/relationships/hyperlink" Target="https://bit.ly/3hsj4W2" TargetMode="External"/><Relationship Id="rId28" Type="http://schemas.openxmlformats.org/officeDocument/2006/relationships/hyperlink" Target="https://n.pr/3knTNhR" TargetMode="External"/><Relationship Id="rId36" Type="http://schemas.openxmlformats.org/officeDocument/2006/relationships/hyperlink" Target="https://bernardvanleer.org/ecm-article/2018/urban95-creating-cities-for-the-youngest-people/" TargetMode="External"/><Relationship Id="rId49" Type="http://schemas.openxmlformats.org/officeDocument/2006/relationships/hyperlink" Target="https://www.architectureandchildren-uia.com/golden-cubes" TargetMode="External"/><Relationship Id="rId57" Type="http://schemas.openxmlformats.org/officeDocument/2006/relationships/hyperlink" Target="https://plan-international.org/publications/childrens-climate-cards/" TargetMode="External"/><Relationship Id="rId61" Type="http://schemas.openxmlformats.org/officeDocument/2006/relationships/hyperlink" Target="https://www.expeditio.org/index.php?option=com_content&amp;view=article&amp;id=2154%3Aposlusajte-radio-prilog-sa-zavrsne-konferencij-climcity-projekta-radio-kotor&amp;catid=240%3Aclimcity&amp;lang=sr&amp;Itemid=436" TargetMode="External"/><Relationship Id="rId10" Type="http://schemas.openxmlformats.org/officeDocument/2006/relationships/hyperlink" Target="https://zajednicko.org/blog/klimatske-promene-i-proizvodnja-hrane/" TargetMode="External"/><Relationship Id="rId19" Type="http://schemas.openxmlformats.org/officeDocument/2006/relationships/hyperlink" Target="https://www.childinthecity.org/2021/06/30/outdoor-play-in-shorter-more-frequent-windows-can-boost-physical-activity-in-early-learning-settings/" TargetMode="External"/><Relationship Id="rId31" Type="http://schemas.openxmlformats.org/officeDocument/2006/relationships/hyperlink" Target="https://www.childinthecity.org/2021/09/16/child-friendly-cities-edible-playgrounds-for-cardiff-schools/" TargetMode="External"/><Relationship Id="rId44" Type="http://schemas.openxmlformats.org/officeDocument/2006/relationships/hyperlink" Target="https://pametni-gradovi.eu/sastavnice-pametnog-grada/odgoj-obrazovanje-i-kultura/predajte-5-kilograma-starog-papira-i-dobijete-besplatnu-knjigu/" TargetMode="External"/><Relationship Id="rId52" Type="http://schemas.openxmlformats.org/officeDocument/2006/relationships/hyperlink" Target="https://www.archdaily.com/869081/18-cool-examples-of-architecture-for-kids" TargetMode="External"/><Relationship Id="rId60" Type="http://schemas.openxmlformats.org/officeDocument/2006/relationships/hyperlink" Target="https://radiokotor.info/clanak/servisneInformacije/eko%20kutak%20o%20projektu%20clim%20city/0" TargetMode="External"/><Relationship Id="rId4" Type="http://schemas.openxmlformats.org/officeDocument/2006/relationships/hyperlink" Target="http://www.facebook.com/expeditio" TargetMode="External"/><Relationship Id="rId9" Type="http://schemas.openxmlformats.org/officeDocument/2006/relationships/hyperlink" Target="http://54.229.242.119/booklets/1_Ref12.pdf" TargetMode="External"/><Relationship Id="rId14" Type="http://schemas.openxmlformats.org/officeDocument/2006/relationships/hyperlink" Target="https://issuu.com/roldangorgonio/docs/urban_gardening_for_dummies_-_paul_simon" TargetMode="External"/><Relationship Id="rId22" Type="http://schemas.openxmlformats.org/officeDocument/2006/relationships/hyperlink" Target="https://globaldesigningcities.org/publication/designing-streets-for-kids/" TargetMode="External"/><Relationship Id="rId27" Type="http://schemas.openxmlformats.org/officeDocument/2006/relationships/hyperlink" Target="https://vizkultura.hr/odgajanje-pogleda/" TargetMode="External"/><Relationship Id="rId30" Type="http://schemas.openxmlformats.org/officeDocument/2006/relationships/hyperlink" Target="https://rs.n1info.com/lifestyle/finski-vrtici-postavili-mini-sume-u-dvoristima-imunitet-dece-odmah-poboljsan/" TargetMode="External"/><Relationship Id="rId35" Type="http://schemas.openxmlformats.org/officeDocument/2006/relationships/hyperlink" Target="https://cities4children.org/" TargetMode="External"/><Relationship Id="rId43" Type="http://schemas.openxmlformats.org/officeDocument/2006/relationships/hyperlink" Target="https://www.ted.com/talks/alexandros_charalambides_why_aren_t_we_only_using_solar_power" TargetMode="External"/><Relationship Id="rId48" Type="http://schemas.openxmlformats.org/officeDocument/2006/relationships/hyperlink" Target="https://theconversation.com/young-children-are-intuitive-urban-planners-we-would-all-benefit-from-living-in-their-care-full-cities-151365" TargetMode="External"/><Relationship Id="rId56" Type="http://schemas.openxmlformats.org/officeDocument/2006/relationships/hyperlink" Target="https://gdc.unicef.org/resource/climate-change-kids-fun-engaging-introduction-climate-change-kids-0" TargetMode="External"/><Relationship Id="rId8" Type="http://schemas.openxmlformats.org/officeDocument/2006/relationships/hyperlink" Target="https://www.childinthecity.org/2021/05/31/milan-childrens-garden-honours-italys-un-childrens-commitment/" TargetMode="External"/><Relationship Id="rId51" Type="http://schemas.openxmlformats.org/officeDocument/2006/relationships/hyperlink" Target="https://www.arup.com/perspectives/publications/research/section/cities-alive-designing-for-urban-childhoods" TargetMode="External"/><Relationship Id="rId3" Type="http://schemas.openxmlformats.org/officeDocument/2006/relationships/webSettings" Target="webSettings.xml"/><Relationship Id="rId12" Type="http://schemas.openxmlformats.org/officeDocument/2006/relationships/hyperlink" Target="http://pogledaj.to/arhitektura/odrastanje-uz-arhitekturu-djecji-vrtici-i-skole-u-21-stoljecu/" TargetMode="External"/><Relationship Id="rId17" Type="http://schemas.openxmlformats.org/officeDocument/2006/relationships/hyperlink" Target="https://www.arkilab.dk/rethinking-outdoor-teaching/" TargetMode="External"/><Relationship Id="rId25" Type="http://schemas.openxmlformats.org/officeDocument/2006/relationships/hyperlink" Target="https://en.goldenpixelcoop.com/post/653049806519926784/spaceforkids" TargetMode="External"/><Relationship Id="rId33" Type="http://schemas.openxmlformats.org/officeDocument/2006/relationships/hyperlink" Target="https://www.ted.com/talks/ted_ed_how_much_land_does_it_take_to_power_the_world?language=srp" TargetMode="External"/><Relationship Id="rId38" Type="http://schemas.openxmlformats.org/officeDocument/2006/relationships/hyperlink" Target="https://www.ecoportal.me/skolska-basta-integralna-ucionica/)" TargetMode="External"/><Relationship Id="rId46" Type="http://schemas.openxmlformats.org/officeDocument/2006/relationships/hyperlink" Target="https://pametni-gradovi.eu/zemlje-partneri/kraljevina-nizozemska/foto-galerija-kraljevina-nizozemska-podrzala-je-akciju-zasadi-stablo-ne-budi-panj-sadnjom-drveca-oko-skole/" TargetMode="External"/><Relationship Id="rId59" Type="http://schemas.openxmlformats.org/officeDocument/2006/relationships/hyperlink" Target="https://www.youtube.com/watch?v=pT1GyAnEsAc&amp;ab_channel=ExpeditioKo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31</Pages>
  <Words>16267</Words>
  <Characters>92722</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2022-12-10T20:17:00Z</dcterms:created>
  <dcterms:modified xsi:type="dcterms:W3CDTF">2022-12-10T20:33:00Z</dcterms:modified>
</cp:coreProperties>
</file>